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9B4" w:rsidRDefault="002939B4" w:rsidP="002939B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2939B4" w:rsidRDefault="002939B4" w:rsidP="002939B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профессиональное образовательное учреждение</w:t>
      </w:r>
    </w:p>
    <w:p w:rsidR="002939B4" w:rsidRDefault="002939B4" w:rsidP="002939B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лицей профессионального образования»</w:t>
      </w:r>
    </w:p>
    <w:p w:rsidR="002939B4" w:rsidRDefault="002939B4" w:rsidP="002939B4">
      <w:pPr>
        <w:rPr>
          <w:rFonts w:ascii="Times New Roman" w:hAnsi="Times New Roman"/>
          <w:b/>
          <w:sz w:val="24"/>
          <w:szCs w:val="24"/>
        </w:rPr>
      </w:pPr>
    </w:p>
    <w:p w:rsidR="002939B4" w:rsidRDefault="002939B4" w:rsidP="002939B4">
      <w:pPr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2939B4" w:rsidTr="002939B4">
        <w:tc>
          <w:tcPr>
            <w:tcW w:w="3794" w:type="dxa"/>
          </w:tcPr>
          <w:p w:rsidR="00AE56F7" w:rsidRPr="00AE56F7" w:rsidRDefault="00AE56F7" w:rsidP="00AE56F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6F7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Согласована</w:t>
            </w:r>
          </w:p>
          <w:p w:rsidR="00AE56F7" w:rsidRPr="00AE56F7" w:rsidRDefault="00AE56F7" w:rsidP="00AE56F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6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AE56F7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AE56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___________М.А. Казанцев</w:t>
            </w:r>
          </w:p>
          <w:p w:rsidR="002939B4" w:rsidRDefault="00AE56F7" w:rsidP="00AE56F7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56F7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2939B4" w:rsidRDefault="002939B4" w:rsidP="002939B4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2939B4" w:rsidRDefault="002939B4" w:rsidP="002939B4">
            <w:pPr>
              <w:suppressAutoHyphens/>
              <w:spacing w:after="0" w:line="0" w:lineRule="atLeast"/>
              <w:ind w:firstLine="57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_______20__  № ___</w:t>
            </w:r>
          </w:p>
          <w:p w:rsidR="002939B4" w:rsidRDefault="002939B4" w:rsidP="002939B4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39B4" w:rsidRDefault="002939B4" w:rsidP="002939B4">
      <w:pPr>
        <w:jc w:val="right"/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jc w:val="right"/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2939B4" w:rsidRDefault="002939B4" w:rsidP="0029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профессиональной УЧЕБНОЙ ДИСЦИПЛИНЫ</w:t>
      </w:r>
    </w:p>
    <w:p w:rsidR="002939B4" w:rsidRDefault="002939B4" w:rsidP="00293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F4CB3" w:rsidRPr="001F4CB3" w:rsidRDefault="006D13CF" w:rsidP="00AE56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D13CF">
        <w:rPr>
          <w:rFonts w:ascii="Times New Roman" w:hAnsi="Times New Roman" w:cs="Times New Roman"/>
          <w:b/>
          <w:sz w:val="28"/>
          <w:szCs w:val="28"/>
        </w:rPr>
        <w:t>МДК 02.01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13CF">
        <w:rPr>
          <w:rFonts w:ascii="Times New Roman" w:hAnsi="Times New Roman" w:cs="Times New Roman"/>
          <w:b/>
          <w:sz w:val="28"/>
          <w:szCs w:val="28"/>
        </w:rPr>
        <w:t>Теоретическая подготовка водителей автомобиля категории «С»</w:t>
      </w:r>
      <w:r w:rsidR="00AE56F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1F4CB3">
        <w:rPr>
          <w:rFonts w:ascii="Times New Roman" w:hAnsi="Times New Roman" w:cs="Times New Roman"/>
          <w:sz w:val="24"/>
          <w:szCs w:val="24"/>
        </w:rPr>
        <w:t>Основы законодательства РФ в сфере дорожного движении;</w:t>
      </w:r>
      <w:r w:rsidR="00AE56F7">
        <w:rPr>
          <w:rFonts w:ascii="Times New Roman" w:hAnsi="Times New Roman" w:cs="Times New Roman"/>
          <w:sz w:val="24"/>
          <w:szCs w:val="24"/>
        </w:rPr>
        <w:t xml:space="preserve"> </w:t>
      </w:r>
      <w:r w:rsidRPr="001F4CB3">
        <w:rPr>
          <w:rFonts w:ascii="Times New Roman" w:hAnsi="Times New Roman" w:cs="Times New Roman"/>
          <w:sz w:val="24"/>
          <w:szCs w:val="24"/>
        </w:rPr>
        <w:t>Оказание первой медицинской помощи;</w:t>
      </w:r>
      <w:r w:rsidR="00AE56F7">
        <w:rPr>
          <w:rFonts w:ascii="Times New Roman" w:hAnsi="Times New Roman" w:cs="Times New Roman"/>
          <w:sz w:val="24"/>
          <w:szCs w:val="24"/>
        </w:rPr>
        <w:t xml:space="preserve"> </w:t>
      </w:r>
      <w:r w:rsidR="009D14FA" w:rsidRPr="001F4CB3">
        <w:rPr>
          <w:rFonts w:ascii="Times New Roman" w:hAnsi="Times New Roman" w:cs="Times New Roman"/>
          <w:sz w:val="24"/>
          <w:szCs w:val="24"/>
        </w:rPr>
        <w:t>Основы управления транспортным средством;</w:t>
      </w:r>
      <w:r w:rsidR="00AE56F7">
        <w:rPr>
          <w:rFonts w:ascii="Times New Roman" w:hAnsi="Times New Roman" w:cs="Times New Roman"/>
          <w:sz w:val="24"/>
          <w:szCs w:val="24"/>
        </w:rPr>
        <w:t xml:space="preserve"> </w:t>
      </w:r>
      <w:r w:rsidRPr="001F4CB3">
        <w:rPr>
          <w:rFonts w:ascii="Times New Roman" w:hAnsi="Times New Roman" w:cs="Times New Roman"/>
          <w:sz w:val="24"/>
          <w:szCs w:val="24"/>
        </w:rPr>
        <w:t>Основы управления автомобиля категории "С"</w:t>
      </w:r>
      <w:r w:rsidR="001F4CB3" w:rsidRPr="001F4CB3">
        <w:rPr>
          <w:rFonts w:ascii="Times New Roman" w:hAnsi="Times New Roman" w:cs="Times New Roman"/>
          <w:sz w:val="24"/>
          <w:szCs w:val="24"/>
        </w:rPr>
        <w:t>;</w:t>
      </w:r>
      <w:r w:rsidR="00AE56F7">
        <w:rPr>
          <w:rFonts w:ascii="Times New Roman" w:hAnsi="Times New Roman" w:cs="Times New Roman"/>
          <w:sz w:val="24"/>
          <w:szCs w:val="24"/>
        </w:rPr>
        <w:t xml:space="preserve"> </w:t>
      </w:r>
      <w:r w:rsidR="001F4CB3" w:rsidRPr="001F4CB3">
        <w:rPr>
          <w:rFonts w:ascii="Times New Roman" w:hAnsi="Times New Roman" w:cs="Times New Roman"/>
          <w:sz w:val="24"/>
          <w:szCs w:val="24"/>
        </w:rPr>
        <w:t>Организация и выполнение грузовых перевозок автомобильным транспортом;</w:t>
      </w:r>
    </w:p>
    <w:p w:rsidR="006D13CF" w:rsidRDefault="006D13CF" w:rsidP="001F4CB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5526" w:rsidRDefault="005D5526" w:rsidP="005D5526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5D5526">
        <w:rPr>
          <w:rFonts w:ascii="Times New Roman" w:hAnsi="Times New Roman"/>
          <w:sz w:val="24"/>
          <w:szCs w:val="24"/>
        </w:rPr>
        <w:t>Профессия</w:t>
      </w:r>
      <w:r w:rsidRPr="003B5A99">
        <w:rPr>
          <w:rFonts w:ascii="Times New Roman" w:hAnsi="Times New Roman"/>
          <w:b/>
          <w:sz w:val="24"/>
          <w:szCs w:val="24"/>
        </w:rPr>
        <w:t xml:space="preserve"> </w:t>
      </w:r>
      <w:r w:rsidRPr="003B5A99">
        <w:rPr>
          <w:rFonts w:ascii="Times New Roman" w:hAnsi="Times New Roman"/>
          <w:bCs/>
          <w:sz w:val="24"/>
          <w:szCs w:val="24"/>
        </w:rPr>
        <w:t>35.01.27 Мастер сельскохозяйственного производства</w:t>
      </w:r>
    </w:p>
    <w:p w:rsidR="006D13CF" w:rsidRPr="003B5A99" w:rsidRDefault="006D13CF" w:rsidP="006D13C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939B4" w:rsidRDefault="002939B4" w:rsidP="002939B4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Форма обучения: </w:t>
      </w:r>
      <w:r>
        <w:rPr>
          <w:rFonts w:ascii="Times New Roman" w:hAnsi="Times New Roman"/>
          <w:sz w:val="24"/>
          <w:szCs w:val="24"/>
          <w:u w:val="single"/>
        </w:rPr>
        <w:t>очная</w:t>
      </w:r>
    </w:p>
    <w:p w:rsidR="005D5526" w:rsidRPr="003B5A99" w:rsidRDefault="002939B4" w:rsidP="005D5526">
      <w:pPr>
        <w:spacing w:after="0"/>
        <w:jc w:val="center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Квалификация – </w:t>
      </w:r>
      <w:r w:rsidR="005D5526" w:rsidRPr="003B5A99">
        <w:rPr>
          <w:rFonts w:ascii="Times New Roman" w:hAnsi="Times New Roman"/>
          <w:iCs/>
          <w:sz w:val="24"/>
          <w:szCs w:val="24"/>
        </w:rPr>
        <w:t>Мастер сельскохозяйственного производства</w:t>
      </w:r>
    </w:p>
    <w:p w:rsidR="005D5526" w:rsidRPr="003B5A99" w:rsidRDefault="005D5526" w:rsidP="005D552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939B4" w:rsidRDefault="002939B4" w:rsidP="005D5526">
      <w:pPr>
        <w:jc w:val="center"/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rPr>
          <w:rFonts w:ascii="Times New Roman" w:hAnsi="Times New Roman"/>
          <w:b/>
          <w:sz w:val="28"/>
          <w:szCs w:val="28"/>
        </w:rPr>
      </w:pPr>
    </w:p>
    <w:p w:rsidR="002939B4" w:rsidRDefault="002939B4" w:rsidP="002939B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</w:p>
    <w:p w:rsidR="00AE56F7" w:rsidRDefault="00AE56F7" w:rsidP="002939B4">
      <w:pPr>
        <w:rPr>
          <w:rFonts w:ascii="Times New Roman" w:hAnsi="Times New Roman"/>
          <w:b/>
          <w:sz w:val="28"/>
          <w:szCs w:val="28"/>
        </w:rPr>
      </w:pPr>
    </w:p>
    <w:p w:rsidR="00AE56F7" w:rsidRDefault="00AE56F7" w:rsidP="002939B4">
      <w:pPr>
        <w:rPr>
          <w:rFonts w:ascii="Times New Roman" w:hAnsi="Times New Roman"/>
          <w:b/>
          <w:sz w:val="28"/>
          <w:szCs w:val="28"/>
        </w:rPr>
      </w:pPr>
    </w:p>
    <w:p w:rsidR="00AE56F7" w:rsidRDefault="00AE56F7" w:rsidP="002939B4">
      <w:pPr>
        <w:rPr>
          <w:rFonts w:ascii="Times New Roman" w:hAnsi="Times New Roman"/>
          <w:b/>
          <w:sz w:val="28"/>
          <w:szCs w:val="28"/>
        </w:rPr>
      </w:pPr>
    </w:p>
    <w:p w:rsidR="002939B4" w:rsidRPr="001F4CB3" w:rsidRDefault="002939B4" w:rsidP="0007107C">
      <w:pPr>
        <w:jc w:val="center"/>
        <w:rPr>
          <w:rFonts w:ascii="Calibri" w:hAnsi="Calibri"/>
        </w:rPr>
      </w:pPr>
      <w:r>
        <w:rPr>
          <w:rFonts w:ascii="Times New Roman" w:hAnsi="Times New Roman"/>
          <w:sz w:val="28"/>
          <w:szCs w:val="28"/>
        </w:rPr>
        <w:t>Ребриха</w:t>
      </w:r>
      <w:r w:rsidR="00AE56F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 xml:space="preserve">  </w:t>
      </w:r>
      <w:r w:rsidR="00D7044F">
        <w:rPr>
          <w:rFonts w:ascii="Times New Roman" w:hAnsi="Times New Roman"/>
          <w:bCs/>
          <w:sz w:val="24"/>
          <w:szCs w:val="24"/>
        </w:rPr>
        <w:t>2023</w:t>
      </w:r>
      <w:r>
        <w:rPr>
          <w:rFonts w:ascii="Times New Roman" w:hAnsi="Times New Roman"/>
          <w:bCs/>
          <w:sz w:val="24"/>
          <w:szCs w:val="24"/>
        </w:rPr>
        <w:t>г.</w:t>
      </w:r>
    </w:p>
    <w:p w:rsidR="002939B4" w:rsidRPr="006D13CF" w:rsidRDefault="006D13CF" w:rsidP="00AE56F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  <w:proofErr w:type="gramStart"/>
      <w:r w:rsidR="002939B4" w:rsidRPr="00DE36D4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</w:t>
      </w:r>
      <w:r w:rsidR="002939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939B4" w:rsidRPr="00DE36D4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="00666F65">
        <w:rPr>
          <w:rFonts w:ascii="Times New Roman" w:eastAsia="Times New Roman" w:hAnsi="Times New Roman" w:cs="Times New Roman"/>
          <w:caps/>
          <w:sz w:val="24"/>
          <w:szCs w:val="24"/>
        </w:rPr>
        <w:t>«</w:t>
      </w:r>
      <w:r w:rsidRPr="006D13CF">
        <w:rPr>
          <w:rFonts w:ascii="Times New Roman" w:hAnsi="Times New Roman" w:cs="Times New Roman"/>
          <w:sz w:val="24"/>
          <w:szCs w:val="24"/>
        </w:rPr>
        <w:t>МДК 02.01 Теоретическая подготовка водителей автомобиля категории «С</w:t>
      </w:r>
      <w:r w:rsidRPr="006D13CF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39B4" w:rsidRPr="00DE36D4">
        <w:rPr>
          <w:rFonts w:ascii="Times New Roman" w:eastAsia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ФГОС СПО) по </w:t>
      </w:r>
      <w:r>
        <w:rPr>
          <w:rFonts w:ascii="Times New Roman" w:hAnsi="Times New Roman"/>
          <w:sz w:val="24"/>
          <w:szCs w:val="24"/>
        </w:rPr>
        <w:t>п</w:t>
      </w:r>
      <w:r w:rsidRPr="005D5526">
        <w:rPr>
          <w:rFonts w:ascii="Times New Roman" w:hAnsi="Times New Roman"/>
          <w:sz w:val="24"/>
          <w:szCs w:val="24"/>
        </w:rPr>
        <w:t>рофесси</w:t>
      </w:r>
      <w:r>
        <w:rPr>
          <w:rFonts w:ascii="Times New Roman" w:hAnsi="Times New Roman"/>
          <w:sz w:val="24"/>
          <w:szCs w:val="24"/>
        </w:rPr>
        <w:t>и</w:t>
      </w:r>
      <w:r w:rsidRPr="003B5A99">
        <w:rPr>
          <w:rFonts w:ascii="Times New Roman" w:hAnsi="Times New Roman"/>
          <w:b/>
          <w:sz w:val="24"/>
          <w:szCs w:val="24"/>
        </w:rPr>
        <w:t xml:space="preserve"> </w:t>
      </w:r>
      <w:r w:rsidRPr="003B5A99">
        <w:rPr>
          <w:rFonts w:ascii="Times New Roman" w:hAnsi="Times New Roman"/>
          <w:bCs/>
          <w:sz w:val="24"/>
          <w:szCs w:val="24"/>
        </w:rPr>
        <w:t xml:space="preserve">35.01.27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B5A99">
        <w:rPr>
          <w:rFonts w:ascii="Times New Roman" w:hAnsi="Times New Roman"/>
          <w:bCs/>
          <w:sz w:val="24"/>
          <w:szCs w:val="24"/>
        </w:rPr>
        <w:t>Мастер сельскохозяйственного производства</w:t>
      </w:r>
      <w:proofErr w:type="gramEnd"/>
    </w:p>
    <w:p w:rsidR="002939B4" w:rsidRPr="00DE36D4" w:rsidRDefault="002939B4" w:rsidP="002939B4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39B4" w:rsidRPr="00DE36D4" w:rsidRDefault="002939B4" w:rsidP="002939B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24"/>
          <w:szCs w:val="24"/>
        </w:rPr>
      </w:pPr>
      <w:r w:rsidRPr="00DE36D4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КГБПОУ «</w:t>
      </w:r>
      <w:proofErr w:type="spellStart"/>
      <w:r w:rsidRPr="00DE36D4">
        <w:rPr>
          <w:rFonts w:ascii="Times New Roman" w:eastAsia="Times New Roman" w:hAnsi="Times New Roman" w:cs="Times New Roman"/>
          <w:sz w:val="24"/>
          <w:szCs w:val="24"/>
        </w:rPr>
        <w:t>Ребрихинский</w:t>
      </w:r>
      <w:proofErr w:type="spellEnd"/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лицей </w:t>
      </w:r>
      <w:proofErr w:type="gramStart"/>
      <w:r w:rsidRPr="00DE36D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DE36D4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2939B4" w:rsidRPr="00DE36D4" w:rsidRDefault="002939B4" w:rsidP="002939B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>
        <w:rPr>
          <w:rFonts w:ascii="Times New Roman" w:hAnsi="Times New Roman"/>
          <w:sz w:val="24"/>
          <w:szCs w:val="24"/>
        </w:rPr>
        <w:t>Хващенок</w:t>
      </w:r>
      <w:proofErr w:type="spellEnd"/>
      <w:r>
        <w:rPr>
          <w:rFonts w:ascii="Times New Roman" w:hAnsi="Times New Roman"/>
          <w:sz w:val="24"/>
          <w:szCs w:val="24"/>
        </w:rPr>
        <w:t xml:space="preserve"> С.А.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, преподаватель </w:t>
      </w:r>
    </w:p>
    <w:p w:rsidR="002939B4" w:rsidRPr="00DE36D4" w:rsidRDefault="002939B4" w:rsidP="00AE56F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E36D4">
        <w:rPr>
          <w:rFonts w:ascii="Times New Roman" w:eastAsia="Times New Roman" w:hAnsi="Times New Roman" w:cs="Times New Roman"/>
          <w:sz w:val="24"/>
          <w:szCs w:val="24"/>
        </w:rPr>
        <w:t>Рекомендована</w:t>
      </w:r>
      <w:proofErr w:type="gramEnd"/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методической комиссией (МК) преподавателей </w:t>
      </w:r>
      <w:proofErr w:type="spellStart"/>
      <w:r w:rsidRPr="00DE36D4">
        <w:rPr>
          <w:rFonts w:ascii="Times New Roman" w:eastAsia="Times New Roman" w:hAnsi="Times New Roman" w:cs="Times New Roman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sz w:val="24"/>
          <w:szCs w:val="24"/>
        </w:rPr>
        <w:t>профессиональных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по профессиям и специальностям 35.00.00 </w:t>
      </w:r>
      <w:r w:rsidRPr="00993AF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протокол № 1 от «27» сентября </w:t>
      </w:r>
      <w:r w:rsidR="00D7044F">
        <w:rPr>
          <w:rFonts w:ascii="Times New Roman" w:eastAsia="Times New Roman" w:hAnsi="Times New Roman" w:cs="Times New Roman"/>
          <w:color w:val="FF0000"/>
          <w:sz w:val="24"/>
          <w:szCs w:val="24"/>
        </w:rPr>
        <w:t>2023</w:t>
      </w:r>
      <w:r w:rsidRPr="00993AF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г.</w:t>
      </w:r>
    </w:p>
    <w:p w:rsidR="002939B4" w:rsidRPr="00DE36D4" w:rsidRDefault="002939B4" w:rsidP="002939B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2939B4" w:rsidRPr="00DE36D4" w:rsidRDefault="002939B4" w:rsidP="002939B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МК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>________________ (</w:t>
      </w:r>
      <w:r w:rsidR="00D7044F">
        <w:rPr>
          <w:rFonts w:ascii="Times New Roman" w:eastAsia="Times New Roman" w:hAnsi="Times New Roman" w:cs="Times New Roman"/>
          <w:sz w:val="24"/>
          <w:szCs w:val="24"/>
        </w:rPr>
        <w:t>Д.В.Струков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2939B4" w:rsidRPr="00DE36D4" w:rsidRDefault="002939B4" w:rsidP="002939B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eastAsia="Times New Roman" w:hAnsi="Times New Roman" w:cs="Times New Roman"/>
          <w:sz w:val="16"/>
          <w:szCs w:val="16"/>
        </w:rPr>
      </w:pPr>
      <w:r w:rsidRPr="00DE36D4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</w:t>
      </w:r>
      <w:r w:rsidRPr="00DE36D4">
        <w:rPr>
          <w:rFonts w:ascii="Times New Roman" w:eastAsia="Times New Roman" w:hAnsi="Times New Roman" w:cs="Times New Roman"/>
          <w:sz w:val="16"/>
          <w:szCs w:val="16"/>
        </w:rPr>
        <w:t xml:space="preserve">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</w:t>
      </w:r>
      <w:r w:rsidRPr="00DE36D4">
        <w:rPr>
          <w:rFonts w:ascii="Times New Roman" w:eastAsia="Times New Roman" w:hAnsi="Times New Roman" w:cs="Times New Roman"/>
          <w:sz w:val="16"/>
          <w:szCs w:val="16"/>
        </w:rPr>
        <w:t xml:space="preserve">подпись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</w:t>
      </w:r>
      <w:r w:rsidRPr="00DE36D4">
        <w:rPr>
          <w:rFonts w:ascii="Times New Roman" w:eastAsia="Times New Roman" w:hAnsi="Times New Roman" w:cs="Times New Roman"/>
          <w:sz w:val="16"/>
          <w:szCs w:val="16"/>
        </w:rPr>
        <w:t xml:space="preserve">   инициалы, фамилия</w:t>
      </w:r>
    </w:p>
    <w:p w:rsidR="002939B4" w:rsidRDefault="002939B4" w:rsidP="002939B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2939B4" w:rsidRPr="00DE36D4" w:rsidRDefault="002939B4" w:rsidP="002939B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Согласована </w:t>
      </w:r>
      <w:r w:rsidRPr="00DE36D4">
        <w:rPr>
          <w:rFonts w:ascii="Times New Roman" w:eastAsia="Times New Roman" w:hAnsi="Times New Roman" w:cs="Times New Roman"/>
          <w:sz w:val="24"/>
          <w:szCs w:val="24"/>
          <w:u w:val="single"/>
        </w:rPr>
        <w:t>заместитель директора по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ПР</w:t>
      </w:r>
      <w:proofErr w:type="gramEnd"/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>________________ (</w:t>
      </w:r>
      <w:r w:rsidR="00D7044F">
        <w:rPr>
          <w:rFonts w:ascii="Times New Roman" w:eastAsia="Times New Roman" w:hAnsi="Times New Roman" w:cs="Times New Roman"/>
          <w:sz w:val="24"/>
          <w:szCs w:val="24"/>
        </w:rPr>
        <w:t>М.А.Казанцев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2939B4" w:rsidRPr="00DE36D4" w:rsidRDefault="002939B4" w:rsidP="002939B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eastAsia="Times New Roman" w:hAnsi="Times New Roman" w:cs="Times New Roman"/>
          <w:sz w:val="16"/>
          <w:szCs w:val="16"/>
        </w:rPr>
      </w:pP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</w:t>
      </w:r>
      <w:r w:rsidRPr="00DE36D4">
        <w:rPr>
          <w:rFonts w:ascii="Times New Roman" w:eastAsia="Times New Roman" w:hAnsi="Times New Roman" w:cs="Times New Roman"/>
          <w:sz w:val="16"/>
          <w:szCs w:val="16"/>
        </w:rPr>
        <w:t>должность                                                            подпись                              инициалы, фамилия</w:t>
      </w:r>
    </w:p>
    <w:p w:rsidR="002939B4" w:rsidRPr="00CB65FB" w:rsidRDefault="002939B4" w:rsidP="00293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alibri" w:eastAsia="Times New Roman" w:hAnsi="Calibri" w:cs="Times New Roman"/>
        </w:rPr>
      </w:pPr>
    </w:p>
    <w:p w:rsidR="002939B4" w:rsidRDefault="002939B4" w:rsidP="002939B4">
      <w:pPr>
        <w:rPr>
          <w:rFonts w:ascii="Times New Roman" w:hAnsi="Times New Roman"/>
          <w:b/>
          <w:sz w:val="28"/>
          <w:szCs w:val="28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939B4" w:rsidRDefault="002939B4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6D13CF" w:rsidRDefault="006D13CF" w:rsidP="00A64F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13CF" w:rsidRDefault="006D13CF" w:rsidP="00A64F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4CB3" w:rsidRDefault="001F4CB3" w:rsidP="00A64F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4CB3" w:rsidRDefault="001F4CB3" w:rsidP="00A64F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4FDE" w:rsidRPr="00A07462" w:rsidRDefault="00A64FDE" w:rsidP="00A64F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7462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A64FDE" w:rsidRPr="00A07462" w:rsidRDefault="00A64FDE" w:rsidP="00A64FD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180" w:type="dxa"/>
        <w:tblLook w:val="01E0"/>
      </w:tblPr>
      <w:tblGrid>
        <w:gridCol w:w="8330"/>
        <w:gridCol w:w="850"/>
      </w:tblGrid>
      <w:tr w:rsidR="00A64FDE" w:rsidRPr="00A07462" w:rsidTr="00A64FDE">
        <w:trPr>
          <w:trHeight w:val="394"/>
        </w:trPr>
        <w:tc>
          <w:tcPr>
            <w:tcW w:w="8330" w:type="dxa"/>
          </w:tcPr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4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 ОБЩАЯ ХАРАКТЕРИСТИКА </w:t>
            </w:r>
            <w:r w:rsidR="00D0666B" w:rsidRPr="00A074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РАБОЧЕЙ </w:t>
            </w:r>
            <w:r w:rsidRPr="00A07462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 ПРОФЕССИОНАЛЬНОГО МОДУЛЯ</w:t>
            </w:r>
          </w:p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4FDE" w:rsidRPr="00A07462" w:rsidTr="00A64FDE">
        <w:trPr>
          <w:trHeight w:val="720"/>
        </w:trPr>
        <w:tc>
          <w:tcPr>
            <w:tcW w:w="8330" w:type="dxa"/>
          </w:tcPr>
          <w:p w:rsidR="00A64FDE" w:rsidRPr="00A07462" w:rsidRDefault="001F4CB3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A64FDE" w:rsidRPr="00A0746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ПРОФЕССИОНАЛЬНОГО МОДУЛЯ</w:t>
            </w:r>
          </w:p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4FDE" w:rsidRPr="00A07462" w:rsidTr="00A64FDE">
        <w:trPr>
          <w:trHeight w:val="594"/>
        </w:trPr>
        <w:tc>
          <w:tcPr>
            <w:tcW w:w="8330" w:type="dxa"/>
          </w:tcPr>
          <w:p w:rsidR="00A64FDE" w:rsidRPr="00A07462" w:rsidRDefault="00D0666B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46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A64FDE" w:rsidRPr="00A074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 РЕАЛИЗАЦИИ ПРОГРАММЫ </w:t>
            </w:r>
          </w:p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4FDE" w:rsidRPr="00A07462" w:rsidTr="00A64FDE">
        <w:trPr>
          <w:trHeight w:val="692"/>
        </w:trPr>
        <w:tc>
          <w:tcPr>
            <w:tcW w:w="8330" w:type="dxa"/>
          </w:tcPr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62">
              <w:rPr>
                <w:rFonts w:ascii="Times New Roman" w:hAnsi="Times New Roman" w:cs="Times New Roman"/>
                <w:b/>
                <w:sz w:val="24"/>
                <w:szCs w:val="24"/>
              </w:rPr>
              <w:t>4. КОНТРОЛЬ И ОЦЕНКА РЕЗУЛЬТАТОВ ОСВОЕНИЯ ПРОФЕССИОНАЛЬНОГО МОДУЛЯ (ВИДА ДЕЯТЕЛЬНОСТИ</w:t>
            </w:r>
            <w:r w:rsidRPr="00A074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850" w:type="dxa"/>
          </w:tcPr>
          <w:p w:rsidR="00A64FDE" w:rsidRPr="00A07462" w:rsidRDefault="00A64FDE" w:rsidP="00A64F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64FDE" w:rsidRPr="00C56D2A" w:rsidRDefault="00A64FDE" w:rsidP="00A64FD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A64FDE" w:rsidRPr="0096198C" w:rsidRDefault="00A64FDE" w:rsidP="00A64FDE">
      <w:pPr>
        <w:spacing w:after="0"/>
        <w:rPr>
          <w:b/>
          <w:i/>
        </w:rPr>
        <w:sectPr w:rsidR="00A64FDE" w:rsidRPr="0096198C" w:rsidSect="00A64FDE"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A64FDE" w:rsidRPr="00A07462" w:rsidRDefault="00A64FDE" w:rsidP="00A64FD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0746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 </w:t>
      </w:r>
      <w:r w:rsidR="00D0666B" w:rsidRPr="00A07462">
        <w:rPr>
          <w:rFonts w:ascii="Times New Roman" w:hAnsi="Times New Roman" w:cs="Times New Roman"/>
          <w:b/>
          <w:sz w:val="24"/>
          <w:szCs w:val="24"/>
        </w:rPr>
        <w:t xml:space="preserve">РАБОЧЕЙ </w:t>
      </w:r>
      <w:r w:rsidRPr="00A07462">
        <w:rPr>
          <w:rFonts w:ascii="Times New Roman" w:hAnsi="Times New Roman" w:cs="Times New Roman"/>
          <w:b/>
          <w:sz w:val="24"/>
          <w:szCs w:val="24"/>
        </w:rPr>
        <w:t xml:space="preserve"> ПРОГРАММЫ </w:t>
      </w:r>
    </w:p>
    <w:p w:rsidR="00A64FDE" w:rsidRPr="00A07462" w:rsidRDefault="00A64FDE" w:rsidP="00A64FD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07462">
        <w:rPr>
          <w:rFonts w:ascii="Times New Roman" w:hAnsi="Times New Roman" w:cs="Times New Roman"/>
          <w:b/>
          <w:sz w:val="24"/>
          <w:szCs w:val="24"/>
        </w:rPr>
        <w:t>ПРОФЕССИОНАЛЬНОГО МОДУЛЯ</w:t>
      </w:r>
    </w:p>
    <w:p w:rsidR="00A64FDE" w:rsidRPr="00A07462" w:rsidRDefault="00A64FDE" w:rsidP="00A64FD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64FDE" w:rsidRPr="00A07462" w:rsidRDefault="00A64FDE" w:rsidP="00A64FDE">
      <w:pPr>
        <w:pStyle w:val="ae"/>
        <w:numPr>
          <w:ilvl w:val="1"/>
          <w:numId w:val="35"/>
        </w:numPr>
        <w:spacing w:before="0" w:after="0"/>
        <w:ind w:left="0" w:firstLine="0"/>
        <w:rPr>
          <w:b/>
        </w:rPr>
      </w:pPr>
      <w:r w:rsidRPr="00A07462">
        <w:rPr>
          <w:b/>
        </w:rPr>
        <w:t xml:space="preserve">Область применения </w:t>
      </w:r>
      <w:r w:rsidR="00D0666B" w:rsidRPr="00A07462">
        <w:rPr>
          <w:b/>
        </w:rPr>
        <w:t xml:space="preserve">рабочей </w:t>
      </w:r>
      <w:r w:rsidRPr="00A07462">
        <w:rPr>
          <w:b/>
        </w:rPr>
        <w:t xml:space="preserve"> программы</w:t>
      </w:r>
    </w:p>
    <w:p w:rsidR="006D13CF" w:rsidRPr="006D13CF" w:rsidRDefault="00D0666B" w:rsidP="006D13CF">
      <w:pPr>
        <w:pStyle w:val="ae"/>
        <w:spacing w:after="0"/>
        <w:ind w:left="360"/>
        <w:jc w:val="both"/>
        <w:rPr>
          <w:b/>
        </w:rPr>
      </w:pPr>
      <w:r>
        <w:t>Р</w:t>
      </w:r>
      <w:r w:rsidR="00A64FDE" w:rsidRPr="00C56D2A">
        <w:t>абочая программа профессионального модуля является частью основной профессиональной образовательной программы в соответствии с ФГОС СПО</w:t>
      </w:r>
      <w:r w:rsidR="00A64FDE" w:rsidRPr="00C56D2A">
        <w:rPr>
          <w:i/>
        </w:rPr>
        <w:t xml:space="preserve"> </w:t>
      </w:r>
      <w:r w:rsidR="00A64FDE" w:rsidRPr="00C56D2A">
        <w:rPr>
          <w:rFonts w:eastAsia="Arial Unicode MS"/>
        </w:rPr>
        <w:t xml:space="preserve">по </w:t>
      </w:r>
      <w:r w:rsidR="006D13CF" w:rsidRPr="006D13CF">
        <w:rPr>
          <w:b/>
        </w:rPr>
        <w:t xml:space="preserve">профессии </w:t>
      </w:r>
      <w:r w:rsidR="006D13CF" w:rsidRPr="006D13CF">
        <w:rPr>
          <w:b/>
          <w:bCs/>
        </w:rPr>
        <w:t>35.01.27  Мастер сельскохозяйственного производства</w:t>
      </w:r>
      <w:r w:rsidR="006D13CF" w:rsidRPr="006D13CF">
        <w:rPr>
          <w:b/>
        </w:rPr>
        <w:t xml:space="preserve"> </w:t>
      </w:r>
    </w:p>
    <w:p w:rsidR="00A64FDE" w:rsidRPr="00A07462" w:rsidRDefault="00A64FDE" w:rsidP="006D13CF">
      <w:pPr>
        <w:pStyle w:val="ae"/>
        <w:spacing w:after="0"/>
        <w:ind w:left="360"/>
        <w:jc w:val="both"/>
        <w:rPr>
          <w:b/>
        </w:rPr>
      </w:pPr>
      <w:r w:rsidRPr="00A07462">
        <w:rPr>
          <w:b/>
        </w:rPr>
        <w:t xml:space="preserve">1.2. Цель и планируемые результаты освоения профессионального модуля </w:t>
      </w:r>
    </w:p>
    <w:p w:rsidR="00A64FDE" w:rsidRPr="006D13CF" w:rsidRDefault="00A64FDE" w:rsidP="006D13CF">
      <w:pPr>
        <w:pStyle w:val="ae"/>
        <w:spacing w:after="0"/>
        <w:ind w:left="360"/>
        <w:jc w:val="both"/>
        <w:rPr>
          <w:b/>
        </w:rPr>
      </w:pPr>
      <w:r w:rsidRPr="00C56D2A">
        <w:t xml:space="preserve">  В результате изучения профессионального модуля студент должен освоить основной вид деятельности   </w:t>
      </w:r>
      <w:r w:rsidRPr="00C56D2A">
        <w:rPr>
          <w:b/>
        </w:rPr>
        <w:t xml:space="preserve"> Освоение  </w:t>
      </w:r>
      <w:r w:rsidR="006D13CF" w:rsidRPr="006D13CF">
        <w:rPr>
          <w:b/>
        </w:rPr>
        <w:t xml:space="preserve">профессии </w:t>
      </w:r>
      <w:r w:rsidR="006D13CF" w:rsidRPr="006D13CF">
        <w:rPr>
          <w:b/>
          <w:bCs/>
        </w:rPr>
        <w:t>35.01.27  Мастер сельскохозяйственного производства</w:t>
      </w:r>
      <w:r w:rsidRPr="00C56D2A">
        <w:t xml:space="preserve"> и соответствующие ему профессиональные компетенции, и общие компетенции: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7"/>
        <w:gridCol w:w="8354"/>
      </w:tblGrid>
      <w:tr w:rsidR="00A64FDE" w:rsidRPr="00C56D2A" w:rsidTr="00A64FDE">
        <w:tc>
          <w:tcPr>
            <w:tcW w:w="1217" w:type="dxa"/>
          </w:tcPr>
          <w:p w:rsidR="00A64FDE" w:rsidRPr="00A07462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07462"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  <w:t>Код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C56D2A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A07462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54" w:type="dxa"/>
          </w:tcPr>
          <w:p w:rsidR="006D13CF" w:rsidRPr="006D13CF" w:rsidRDefault="006D13CF" w:rsidP="006D13CF">
            <w:pPr>
              <w:spacing w:after="0"/>
              <w:jc w:val="both"/>
              <w:rPr>
                <w:rStyle w:val="af0"/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6D13CF">
              <w:rPr>
                <w:rFonts w:ascii="Times New Roman" w:hAnsi="Times New Roman" w:cs="Times New Roman"/>
                <w:b/>
              </w:rPr>
              <w:t xml:space="preserve">Профессии </w:t>
            </w:r>
            <w:r w:rsidRPr="006D13CF">
              <w:rPr>
                <w:rFonts w:ascii="Times New Roman" w:hAnsi="Times New Roman" w:cs="Times New Roman"/>
                <w:b/>
                <w:bCs/>
              </w:rPr>
              <w:t>35.01.27  Мастер сельскохозяйственного производства</w:t>
            </w:r>
            <w:r w:rsidRPr="006D13C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A07462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07462"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A07462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 2.2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подбор режимов работы, выбор и обоснование способа движения машинно-тракторного агрегата в соответствии с условиями работы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A07462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A07462">
              <w:rPr>
                <w:rFonts w:ascii="Times New Roman" w:hAnsi="Times New Roman"/>
                <w:b w:val="0"/>
                <w:sz w:val="24"/>
                <w:szCs w:val="24"/>
              </w:rPr>
              <w:t>ПК 2.3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Выполнять работы на машинно-тракторном агрегате в соответствии с требованиями правил техники безопасности и охраны труда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A07462" w:rsidRDefault="00A64FDE" w:rsidP="00A64FDE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07462">
              <w:rPr>
                <w:rFonts w:ascii="Times New Roman" w:hAnsi="Times New Roman"/>
                <w:b w:val="0"/>
                <w:sz w:val="24"/>
                <w:szCs w:val="24"/>
              </w:rPr>
              <w:t>ПК 2.4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Управлять тракторами и самоходными машинами категории «В», «С», «D», «Е», «F» в соответствии с правилами дорожного движения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A07462" w:rsidRDefault="00A64FDE" w:rsidP="00A64FDE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07462">
              <w:rPr>
                <w:rFonts w:ascii="Times New Roman" w:hAnsi="Times New Roman"/>
                <w:b w:val="0"/>
                <w:sz w:val="24"/>
                <w:szCs w:val="24"/>
              </w:rPr>
              <w:t>ПК 2.6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A07462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07462"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  <w:t>Код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C56D2A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Наименование общих компетенций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A07462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07462"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  <w:t>ОК 01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C56D2A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ОК 02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  <w:r w:rsidRPr="00C56D2A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 xml:space="preserve"> ……..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06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A64FDE" w:rsidRPr="00C56D2A" w:rsidTr="00A64FDE">
        <w:tc>
          <w:tcPr>
            <w:tcW w:w="1217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07</w:t>
            </w:r>
          </w:p>
        </w:tc>
        <w:tc>
          <w:tcPr>
            <w:tcW w:w="8354" w:type="dxa"/>
          </w:tcPr>
          <w:p w:rsidR="00A64FDE" w:rsidRPr="00C56D2A" w:rsidRDefault="00A64FDE" w:rsidP="00A64FDE">
            <w:pPr>
              <w:pStyle w:val="2"/>
              <w:spacing w:before="0" w:after="0"/>
              <w:jc w:val="both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Содействовать сохранению окружающей среды, ресурсосбережению, эффективно действовать в </w:t>
            </w:r>
            <w:proofErr w:type="gramStart"/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чрезвычайных</w:t>
            </w:r>
            <w:proofErr w:type="gramEnd"/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ситуаци</w:t>
            </w:r>
            <w:proofErr w:type="spellEnd"/>
            <w:r w:rsidRPr="00C56D2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.</w:t>
            </w:r>
          </w:p>
        </w:tc>
      </w:tr>
    </w:tbl>
    <w:p w:rsidR="00A64FDE" w:rsidRPr="00C56D2A" w:rsidRDefault="00A64FDE" w:rsidP="00A64FDE">
      <w:pPr>
        <w:rPr>
          <w:rFonts w:ascii="Times New Roman" w:hAnsi="Times New Roman" w:cs="Times New Roman"/>
          <w:sz w:val="24"/>
          <w:szCs w:val="24"/>
        </w:rPr>
      </w:pPr>
    </w:p>
    <w:p w:rsidR="00A64FDE" w:rsidRDefault="00A64FDE" w:rsidP="00A64FDE"/>
    <w:p w:rsidR="00A64FDE" w:rsidRDefault="00A64FDE" w:rsidP="00A64FDE"/>
    <w:p w:rsidR="00A64FDE" w:rsidRDefault="00A64FDE" w:rsidP="00A64FDE"/>
    <w:p w:rsidR="00A64FDE" w:rsidRDefault="00A64FDE" w:rsidP="00A64FDE"/>
    <w:p w:rsidR="00A64FDE" w:rsidRDefault="00A64FDE" w:rsidP="00A64FDE"/>
    <w:p w:rsidR="00A64FDE" w:rsidRDefault="00A64FDE" w:rsidP="00A64FDE"/>
    <w:p w:rsidR="00A64FDE" w:rsidRDefault="00A64FDE" w:rsidP="00A64FDE"/>
    <w:p w:rsidR="00A64FDE" w:rsidRPr="00C56D2A" w:rsidRDefault="00A64FDE" w:rsidP="00A64FDE">
      <w:pPr>
        <w:rPr>
          <w:rFonts w:ascii="Times New Roman" w:hAnsi="Times New Roman" w:cs="Times New Roman"/>
          <w:sz w:val="24"/>
          <w:szCs w:val="24"/>
        </w:rPr>
      </w:pPr>
      <w:r w:rsidRPr="00C56D2A">
        <w:rPr>
          <w:rFonts w:ascii="Times New Roman" w:hAnsi="Times New Roman" w:cs="Times New Roman"/>
          <w:sz w:val="24"/>
          <w:szCs w:val="24"/>
        </w:rPr>
        <w:t xml:space="preserve">Дескрипторы </w:t>
      </w:r>
      <w:proofErr w:type="spellStart"/>
      <w:r w:rsidRPr="00C56D2A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C56D2A">
        <w:rPr>
          <w:rFonts w:ascii="Times New Roman" w:hAnsi="Times New Roman" w:cs="Times New Roman"/>
          <w:sz w:val="24"/>
          <w:szCs w:val="24"/>
        </w:rPr>
        <w:t xml:space="preserve"> компетенций по разделам профессионального модуля. </w:t>
      </w:r>
    </w:p>
    <w:p w:rsidR="00A64FDE" w:rsidRPr="00C56D2A" w:rsidRDefault="00A64FDE" w:rsidP="00A64FD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56D2A">
        <w:rPr>
          <w:rFonts w:ascii="Times New Roman" w:hAnsi="Times New Roman" w:cs="Times New Roman"/>
          <w:b/>
          <w:i/>
          <w:sz w:val="24"/>
          <w:szCs w:val="24"/>
        </w:rPr>
        <w:lastRenderedPageBreak/>
        <w:t>Спецификация ПК/ разделов профессионального модуля</w:t>
      </w:r>
    </w:p>
    <w:p w:rsidR="00A64FDE" w:rsidRPr="00C56D2A" w:rsidRDefault="00A64FDE" w:rsidP="00A64F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6D2A">
        <w:rPr>
          <w:rFonts w:ascii="Times New Roman" w:hAnsi="Times New Roman" w:cs="Times New Roman"/>
          <w:sz w:val="24"/>
          <w:szCs w:val="24"/>
        </w:rPr>
        <w:t>Спецификация 3.3.1.5</w:t>
      </w:r>
    </w:p>
    <w:p w:rsidR="00A64FDE" w:rsidRPr="00C56D2A" w:rsidRDefault="00A64FDE" w:rsidP="00A64FD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537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6"/>
        <w:gridCol w:w="2313"/>
        <w:gridCol w:w="2398"/>
        <w:gridCol w:w="2405"/>
      </w:tblGrid>
      <w:tr w:rsidR="00A64FDE" w:rsidRPr="00C56D2A" w:rsidTr="00A64FDE">
        <w:tc>
          <w:tcPr>
            <w:tcW w:w="1739" w:type="pct"/>
            <w:vMerge w:val="restar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Формируемые компетенции</w:t>
            </w:r>
          </w:p>
        </w:tc>
        <w:tc>
          <w:tcPr>
            <w:tcW w:w="3261" w:type="pct"/>
            <w:gridSpan w:val="3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Название раздела</w:t>
            </w:r>
          </w:p>
        </w:tc>
      </w:tr>
      <w:tr w:rsidR="00A64FDE" w:rsidRPr="00C56D2A" w:rsidTr="00A64FDE">
        <w:tc>
          <w:tcPr>
            <w:tcW w:w="1739" w:type="pct"/>
            <w:vMerge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60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Действия (дескрипторы)</w:t>
            </w:r>
          </w:p>
        </w:tc>
        <w:tc>
          <w:tcPr>
            <w:tcW w:w="1099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Умения</w:t>
            </w:r>
          </w:p>
        </w:tc>
        <w:tc>
          <w:tcPr>
            <w:tcW w:w="1102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Знания</w:t>
            </w:r>
          </w:p>
        </w:tc>
      </w:tr>
      <w:tr w:rsidR="00A64FDE" w:rsidRPr="00C56D2A" w:rsidTr="00A64FDE">
        <w:tc>
          <w:tcPr>
            <w:tcW w:w="5000" w:type="pct"/>
            <w:gridSpan w:val="4"/>
          </w:tcPr>
          <w:p w:rsidR="00A64FDE" w:rsidRPr="00C56D2A" w:rsidRDefault="00A64FDE" w:rsidP="006D13CF">
            <w:pPr>
              <w:pStyle w:val="a4"/>
              <w:kinsoku w:val="0"/>
              <w:overflowPunct w:val="0"/>
              <w:jc w:val="both"/>
              <w:rPr>
                <w:b/>
                <w:sz w:val="24"/>
              </w:rPr>
            </w:pPr>
            <w:r w:rsidRPr="00C56D2A">
              <w:rPr>
                <w:b/>
                <w:sz w:val="24"/>
              </w:rPr>
              <w:t xml:space="preserve">Раздел модуля 1. </w:t>
            </w:r>
            <w:r w:rsidR="006D13CF" w:rsidRPr="006D13CF">
              <w:rPr>
                <w:b/>
              </w:rPr>
              <w:t xml:space="preserve">Профессии </w:t>
            </w:r>
            <w:r w:rsidR="006D13CF" w:rsidRPr="006D13CF">
              <w:rPr>
                <w:b/>
                <w:bCs/>
              </w:rPr>
              <w:t>35.01.27  Мастер сельскохозяйственного производства</w:t>
            </w:r>
          </w:p>
        </w:tc>
      </w:tr>
      <w:tr w:rsidR="00A64FDE" w:rsidRPr="00C56D2A" w:rsidTr="00A64FDE">
        <w:trPr>
          <w:trHeight w:val="6368"/>
        </w:trPr>
        <w:tc>
          <w:tcPr>
            <w:tcW w:w="1739" w:type="pct"/>
          </w:tcPr>
          <w:p w:rsidR="00A64FDE" w:rsidRPr="00C56D2A" w:rsidRDefault="00A64FDE" w:rsidP="00A64FDE">
            <w:pPr>
              <w:pStyle w:val="a4"/>
              <w:kinsoku w:val="0"/>
              <w:overflowPunct w:val="0"/>
              <w:ind w:right="131"/>
              <w:jc w:val="both"/>
              <w:rPr>
                <w:sz w:val="24"/>
              </w:rPr>
            </w:pPr>
            <w:r w:rsidRPr="00C56D2A">
              <w:rPr>
                <w:sz w:val="24"/>
              </w:rPr>
              <w:t>ПК</w:t>
            </w:r>
            <w:r w:rsidRPr="00C56D2A">
              <w:rPr>
                <w:spacing w:val="11"/>
                <w:sz w:val="24"/>
              </w:rPr>
              <w:t xml:space="preserve"> </w:t>
            </w:r>
            <w:r w:rsidRPr="00C56D2A">
              <w:rPr>
                <w:sz w:val="24"/>
              </w:rPr>
              <w:t>2.2.</w:t>
            </w:r>
            <w:r w:rsidRPr="00C56D2A">
              <w:rPr>
                <w:spacing w:val="8"/>
                <w:sz w:val="24"/>
              </w:rPr>
              <w:t xml:space="preserve"> </w:t>
            </w:r>
            <w:r w:rsidRPr="00C56D2A">
              <w:rPr>
                <w:sz w:val="24"/>
              </w:rPr>
              <w:t>Осуществлять</w:t>
            </w:r>
            <w:r w:rsidRPr="00C56D2A">
              <w:rPr>
                <w:spacing w:val="58"/>
                <w:sz w:val="24"/>
              </w:rPr>
              <w:t xml:space="preserve"> </w:t>
            </w:r>
            <w:r w:rsidRPr="00C56D2A">
              <w:rPr>
                <w:sz w:val="24"/>
              </w:rPr>
              <w:t>подбор</w:t>
            </w:r>
            <w:r w:rsidRPr="00C56D2A">
              <w:rPr>
                <w:spacing w:val="36"/>
                <w:sz w:val="24"/>
              </w:rPr>
              <w:t xml:space="preserve"> </w:t>
            </w:r>
            <w:r w:rsidRPr="00C56D2A">
              <w:rPr>
                <w:sz w:val="24"/>
              </w:rPr>
              <w:t>режимов</w:t>
            </w:r>
            <w:r w:rsidRPr="00C56D2A">
              <w:rPr>
                <w:spacing w:val="39"/>
                <w:sz w:val="24"/>
              </w:rPr>
              <w:t xml:space="preserve"> </w:t>
            </w:r>
            <w:r w:rsidRPr="00C56D2A">
              <w:rPr>
                <w:sz w:val="24"/>
              </w:rPr>
              <w:t>работы,</w:t>
            </w:r>
            <w:r w:rsidRPr="00C56D2A">
              <w:rPr>
                <w:spacing w:val="61"/>
                <w:sz w:val="24"/>
              </w:rPr>
              <w:t xml:space="preserve"> </w:t>
            </w:r>
            <w:r w:rsidRPr="00C56D2A">
              <w:rPr>
                <w:sz w:val="24"/>
              </w:rPr>
              <w:t>выбор</w:t>
            </w:r>
            <w:r w:rsidRPr="00C56D2A">
              <w:rPr>
                <w:spacing w:val="41"/>
                <w:sz w:val="24"/>
              </w:rPr>
              <w:t xml:space="preserve"> </w:t>
            </w:r>
            <w:r w:rsidRPr="00C56D2A">
              <w:rPr>
                <w:sz w:val="24"/>
              </w:rPr>
              <w:t>и</w:t>
            </w:r>
            <w:r w:rsidRPr="00C56D2A">
              <w:rPr>
                <w:spacing w:val="31"/>
                <w:sz w:val="24"/>
              </w:rPr>
              <w:t xml:space="preserve"> </w:t>
            </w:r>
            <w:r w:rsidRPr="00C56D2A">
              <w:rPr>
                <w:sz w:val="24"/>
              </w:rPr>
              <w:t>обоснование</w:t>
            </w:r>
            <w:r w:rsidRPr="00C56D2A">
              <w:rPr>
                <w:spacing w:val="61"/>
                <w:sz w:val="24"/>
              </w:rPr>
              <w:t xml:space="preserve"> </w:t>
            </w:r>
            <w:r w:rsidRPr="00C56D2A">
              <w:rPr>
                <w:sz w:val="24"/>
              </w:rPr>
              <w:t>способа движения</w:t>
            </w:r>
            <w:r w:rsidRPr="00C56D2A">
              <w:rPr>
                <w:spacing w:val="29"/>
                <w:sz w:val="24"/>
              </w:rPr>
              <w:t xml:space="preserve"> </w:t>
            </w:r>
            <w:r w:rsidRPr="00C56D2A">
              <w:rPr>
                <w:sz w:val="24"/>
              </w:rPr>
              <w:t>машинно-тракторного агрегата</w:t>
            </w:r>
            <w:r w:rsidRPr="00C56D2A">
              <w:rPr>
                <w:spacing w:val="-1"/>
                <w:sz w:val="24"/>
              </w:rPr>
              <w:t xml:space="preserve"> </w:t>
            </w:r>
            <w:r w:rsidRPr="00C56D2A">
              <w:rPr>
                <w:sz w:val="24"/>
              </w:rPr>
              <w:t>в</w:t>
            </w:r>
            <w:r w:rsidRPr="00C56D2A">
              <w:rPr>
                <w:spacing w:val="7"/>
                <w:sz w:val="24"/>
              </w:rPr>
              <w:t xml:space="preserve"> </w:t>
            </w:r>
            <w:r w:rsidRPr="00C56D2A">
              <w:rPr>
                <w:sz w:val="24"/>
              </w:rPr>
              <w:t>соответствии</w:t>
            </w:r>
            <w:r w:rsidRPr="00C56D2A">
              <w:rPr>
                <w:spacing w:val="34"/>
                <w:sz w:val="24"/>
              </w:rPr>
              <w:t xml:space="preserve"> </w:t>
            </w:r>
            <w:r w:rsidRPr="00C56D2A">
              <w:rPr>
                <w:sz w:val="24"/>
              </w:rPr>
              <w:t>с</w:t>
            </w:r>
            <w:r w:rsidRPr="00C56D2A">
              <w:rPr>
                <w:spacing w:val="-6"/>
                <w:sz w:val="24"/>
              </w:rPr>
              <w:t xml:space="preserve"> </w:t>
            </w:r>
            <w:r w:rsidRPr="00C56D2A">
              <w:rPr>
                <w:sz w:val="24"/>
              </w:rPr>
              <w:t>условиями</w:t>
            </w:r>
            <w:r w:rsidRPr="00C56D2A">
              <w:rPr>
                <w:spacing w:val="33"/>
                <w:sz w:val="24"/>
              </w:rPr>
              <w:t xml:space="preserve"> </w:t>
            </w:r>
            <w:r w:rsidRPr="00C56D2A">
              <w:rPr>
                <w:sz w:val="24"/>
              </w:rPr>
              <w:t>работы.</w:t>
            </w:r>
          </w:p>
          <w:p w:rsidR="00A64FDE" w:rsidRPr="00C56D2A" w:rsidRDefault="00A64FDE" w:rsidP="00A64FDE">
            <w:pPr>
              <w:pStyle w:val="a4"/>
              <w:kinsoku w:val="0"/>
              <w:overflowPunct w:val="0"/>
              <w:ind w:right="111"/>
              <w:jc w:val="both"/>
              <w:rPr>
                <w:sz w:val="24"/>
              </w:rPr>
            </w:pPr>
            <w:r w:rsidRPr="00C56D2A">
              <w:rPr>
                <w:sz w:val="24"/>
              </w:rPr>
              <w:t>ПК</w:t>
            </w:r>
            <w:r w:rsidRPr="00C56D2A">
              <w:rPr>
                <w:spacing w:val="17"/>
                <w:sz w:val="24"/>
              </w:rPr>
              <w:t xml:space="preserve"> </w:t>
            </w:r>
            <w:r w:rsidRPr="00C56D2A">
              <w:rPr>
                <w:sz w:val="24"/>
              </w:rPr>
              <w:t>2.3.</w:t>
            </w:r>
            <w:r w:rsidRPr="00C56D2A">
              <w:rPr>
                <w:spacing w:val="10"/>
                <w:sz w:val="24"/>
              </w:rPr>
              <w:t xml:space="preserve"> </w:t>
            </w:r>
            <w:r w:rsidRPr="00C56D2A">
              <w:rPr>
                <w:sz w:val="24"/>
              </w:rPr>
              <w:t>Выполнять</w:t>
            </w:r>
            <w:r w:rsidRPr="00C56D2A">
              <w:rPr>
                <w:spacing w:val="55"/>
                <w:sz w:val="24"/>
              </w:rPr>
              <w:t xml:space="preserve"> </w:t>
            </w:r>
            <w:r w:rsidRPr="00C56D2A">
              <w:rPr>
                <w:sz w:val="24"/>
              </w:rPr>
              <w:t>работы</w:t>
            </w:r>
            <w:r w:rsidRPr="00C56D2A">
              <w:rPr>
                <w:spacing w:val="64"/>
                <w:sz w:val="24"/>
              </w:rPr>
              <w:t xml:space="preserve"> </w:t>
            </w:r>
            <w:r w:rsidRPr="00C56D2A">
              <w:rPr>
                <w:sz w:val="24"/>
              </w:rPr>
              <w:t>на</w:t>
            </w:r>
            <w:r w:rsidRPr="00C56D2A">
              <w:rPr>
                <w:spacing w:val="42"/>
                <w:sz w:val="24"/>
              </w:rPr>
              <w:t xml:space="preserve"> </w:t>
            </w:r>
            <w:r w:rsidRPr="00C56D2A">
              <w:rPr>
                <w:sz w:val="24"/>
              </w:rPr>
              <w:t>машинно-тракторном</w:t>
            </w:r>
            <w:r w:rsidRPr="00C56D2A">
              <w:rPr>
                <w:spacing w:val="27"/>
                <w:sz w:val="24"/>
              </w:rPr>
              <w:t xml:space="preserve"> </w:t>
            </w:r>
            <w:r w:rsidRPr="00C56D2A">
              <w:rPr>
                <w:sz w:val="24"/>
              </w:rPr>
              <w:t>агрегате</w:t>
            </w:r>
            <w:r w:rsidRPr="00C56D2A">
              <w:rPr>
                <w:spacing w:val="43"/>
                <w:sz w:val="24"/>
              </w:rPr>
              <w:t xml:space="preserve"> </w:t>
            </w:r>
            <w:r w:rsidRPr="00C56D2A">
              <w:rPr>
                <w:sz w:val="24"/>
              </w:rPr>
              <w:t>в</w:t>
            </w:r>
            <w:r w:rsidRPr="00C56D2A">
              <w:rPr>
                <w:spacing w:val="36"/>
                <w:sz w:val="24"/>
              </w:rPr>
              <w:t xml:space="preserve"> </w:t>
            </w:r>
            <w:r w:rsidRPr="00C56D2A">
              <w:rPr>
                <w:sz w:val="24"/>
              </w:rPr>
              <w:t>соответствии</w:t>
            </w:r>
            <w:r w:rsidRPr="00C56D2A">
              <w:rPr>
                <w:spacing w:val="7"/>
                <w:sz w:val="24"/>
              </w:rPr>
              <w:t xml:space="preserve"> </w:t>
            </w:r>
            <w:r w:rsidRPr="00C56D2A">
              <w:rPr>
                <w:sz w:val="24"/>
              </w:rPr>
              <w:t>с требованиями</w:t>
            </w:r>
            <w:r w:rsidRPr="00C56D2A">
              <w:rPr>
                <w:spacing w:val="30"/>
                <w:sz w:val="24"/>
              </w:rPr>
              <w:t xml:space="preserve"> </w:t>
            </w:r>
            <w:r w:rsidRPr="00C56D2A">
              <w:rPr>
                <w:sz w:val="24"/>
              </w:rPr>
              <w:t>правил</w:t>
            </w:r>
            <w:r w:rsidRPr="00C56D2A">
              <w:rPr>
                <w:spacing w:val="18"/>
                <w:sz w:val="24"/>
              </w:rPr>
              <w:t xml:space="preserve"> </w:t>
            </w:r>
            <w:r w:rsidRPr="00C56D2A">
              <w:rPr>
                <w:sz w:val="24"/>
              </w:rPr>
              <w:t>техники</w:t>
            </w:r>
            <w:r w:rsidRPr="00C56D2A">
              <w:rPr>
                <w:spacing w:val="29"/>
                <w:sz w:val="24"/>
              </w:rPr>
              <w:t xml:space="preserve"> </w:t>
            </w:r>
            <w:r w:rsidRPr="00C56D2A">
              <w:rPr>
                <w:sz w:val="24"/>
              </w:rPr>
              <w:t>безопасности</w:t>
            </w:r>
            <w:r w:rsidRPr="00C56D2A">
              <w:rPr>
                <w:spacing w:val="34"/>
                <w:sz w:val="24"/>
              </w:rPr>
              <w:t xml:space="preserve"> </w:t>
            </w:r>
            <w:r w:rsidRPr="00C56D2A">
              <w:rPr>
                <w:sz w:val="24"/>
              </w:rPr>
              <w:t>и</w:t>
            </w:r>
            <w:r w:rsidRPr="00C56D2A">
              <w:rPr>
                <w:spacing w:val="9"/>
                <w:sz w:val="24"/>
              </w:rPr>
              <w:t xml:space="preserve"> </w:t>
            </w:r>
            <w:r w:rsidRPr="00C56D2A">
              <w:rPr>
                <w:sz w:val="24"/>
              </w:rPr>
              <w:t>охраны</w:t>
            </w:r>
            <w:r w:rsidRPr="00C56D2A">
              <w:rPr>
                <w:spacing w:val="16"/>
                <w:sz w:val="24"/>
              </w:rPr>
              <w:t xml:space="preserve"> </w:t>
            </w:r>
            <w:r w:rsidRPr="00C56D2A">
              <w:rPr>
                <w:sz w:val="24"/>
              </w:rPr>
              <w:t>труда.</w:t>
            </w:r>
          </w:p>
          <w:p w:rsidR="00A64FDE" w:rsidRPr="00C56D2A" w:rsidRDefault="00A64FDE" w:rsidP="00A64FDE">
            <w:pPr>
              <w:pStyle w:val="a4"/>
              <w:kinsoku w:val="0"/>
              <w:overflowPunct w:val="0"/>
              <w:jc w:val="both"/>
              <w:rPr>
                <w:sz w:val="24"/>
              </w:rPr>
            </w:pPr>
            <w:r w:rsidRPr="00C56D2A">
              <w:rPr>
                <w:sz w:val="24"/>
              </w:rPr>
              <w:t>ПК</w:t>
            </w:r>
            <w:r w:rsidRPr="00C56D2A">
              <w:rPr>
                <w:spacing w:val="18"/>
                <w:sz w:val="24"/>
              </w:rPr>
              <w:t xml:space="preserve"> </w:t>
            </w:r>
            <w:r w:rsidRPr="00C56D2A">
              <w:rPr>
                <w:sz w:val="24"/>
              </w:rPr>
              <w:t>2.4.</w:t>
            </w:r>
            <w:r w:rsidRPr="00C56D2A">
              <w:rPr>
                <w:spacing w:val="6"/>
                <w:sz w:val="24"/>
              </w:rPr>
              <w:t xml:space="preserve"> </w:t>
            </w:r>
            <w:r w:rsidRPr="00C56D2A">
              <w:rPr>
                <w:sz w:val="24"/>
              </w:rPr>
              <w:t>Управлять</w:t>
            </w:r>
            <w:r w:rsidRPr="00C56D2A">
              <w:rPr>
                <w:spacing w:val="29"/>
                <w:sz w:val="24"/>
              </w:rPr>
              <w:t xml:space="preserve"> </w:t>
            </w:r>
            <w:r w:rsidRPr="00C56D2A">
              <w:rPr>
                <w:sz w:val="24"/>
              </w:rPr>
              <w:t>тракторами</w:t>
            </w:r>
            <w:r w:rsidRPr="00C56D2A">
              <w:rPr>
                <w:spacing w:val="52"/>
                <w:sz w:val="24"/>
              </w:rPr>
              <w:t xml:space="preserve"> </w:t>
            </w:r>
            <w:r w:rsidRPr="00C56D2A">
              <w:rPr>
                <w:sz w:val="24"/>
              </w:rPr>
              <w:t>и</w:t>
            </w:r>
            <w:r w:rsidRPr="00C56D2A">
              <w:rPr>
                <w:spacing w:val="18"/>
                <w:sz w:val="24"/>
              </w:rPr>
              <w:t xml:space="preserve"> </w:t>
            </w:r>
            <w:r w:rsidRPr="00C56D2A">
              <w:rPr>
                <w:sz w:val="24"/>
              </w:rPr>
              <w:t>самоходными</w:t>
            </w:r>
            <w:r w:rsidRPr="00C56D2A">
              <w:rPr>
                <w:spacing w:val="40"/>
                <w:sz w:val="24"/>
              </w:rPr>
              <w:t xml:space="preserve"> </w:t>
            </w:r>
            <w:r w:rsidRPr="00C56D2A">
              <w:rPr>
                <w:sz w:val="24"/>
              </w:rPr>
              <w:t>машинами</w:t>
            </w:r>
            <w:r w:rsidRPr="00C56D2A">
              <w:rPr>
                <w:spacing w:val="34"/>
                <w:sz w:val="24"/>
              </w:rPr>
              <w:t xml:space="preserve"> </w:t>
            </w:r>
            <w:r w:rsidRPr="00C56D2A">
              <w:rPr>
                <w:sz w:val="24"/>
              </w:rPr>
              <w:t>категории</w:t>
            </w:r>
            <w:r w:rsidRPr="00C56D2A">
              <w:rPr>
                <w:spacing w:val="48"/>
                <w:sz w:val="24"/>
              </w:rPr>
              <w:t xml:space="preserve"> </w:t>
            </w:r>
            <w:r w:rsidRPr="00C56D2A">
              <w:rPr>
                <w:sz w:val="24"/>
              </w:rPr>
              <w:t>«В»,</w:t>
            </w:r>
            <w:r w:rsidRPr="00C56D2A">
              <w:rPr>
                <w:spacing w:val="26"/>
                <w:sz w:val="24"/>
              </w:rPr>
              <w:t xml:space="preserve"> </w:t>
            </w:r>
            <w:r w:rsidRPr="00C56D2A">
              <w:rPr>
                <w:sz w:val="24"/>
              </w:rPr>
              <w:t>«С», «D»,</w:t>
            </w:r>
            <w:r w:rsidRPr="00C56D2A">
              <w:rPr>
                <w:spacing w:val="17"/>
                <w:sz w:val="24"/>
              </w:rPr>
              <w:t xml:space="preserve"> </w:t>
            </w:r>
            <w:r w:rsidRPr="00C56D2A">
              <w:rPr>
                <w:sz w:val="24"/>
              </w:rPr>
              <w:t>«Е»,</w:t>
            </w:r>
            <w:r w:rsidRPr="00C56D2A">
              <w:rPr>
                <w:spacing w:val="20"/>
                <w:sz w:val="24"/>
              </w:rPr>
              <w:t xml:space="preserve"> </w:t>
            </w:r>
            <w:r w:rsidRPr="00C56D2A">
              <w:rPr>
                <w:sz w:val="24"/>
              </w:rPr>
              <w:t>«F»</w:t>
            </w:r>
            <w:r w:rsidRPr="00C56D2A">
              <w:rPr>
                <w:spacing w:val="5"/>
                <w:sz w:val="24"/>
              </w:rPr>
              <w:t xml:space="preserve"> </w:t>
            </w:r>
            <w:r w:rsidRPr="00C56D2A">
              <w:rPr>
                <w:sz w:val="24"/>
              </w:rPr>
              <w:t>в</w:t>
            </w:r>
            <w:r w:rsidRPr="00C56D2A">
              <w:rPr>
                <w:spacing w:val="4"/>
                <w:sz w:val="24"/>
              </w:rPr>
              <w:t xml:space="preserve"> </w:t>
            </w:r>
            <w:r w:rsidRPr="00C56D2A">
              <w:rPr>
                <w:sz w:val="24"/>
              </w:rPr>
              <w:t>соответствии</w:t>
            </w:r>
            <w:r w:rsidRPr="00C56D2A">
              <w:rPr>
                <w:spacing w:val="35"/>
                <w:sz w:val="24"/>
              </w:rPr>
              <w:t xml:space="preserve"> </w:t>
            </w:r>
            <w:r w:rsidRPr="00C56D2A">
              <w:rPr>
                <w:sz w:val="24"/>
              </w:rPr>
              <w:t>с</w:t>
            </w:r>
            <w:r w:rsidRPr="00C56D2A">
              <w:rPr>
                <w:spacing w:val="-3"/>
                <w:sz w:val="24"/>
              </w:rPr>
              <w:t xml:space="preserve"> </w:t>
            </w:r>
            <w:r w:rsidRPr="00C56D2A">
              <w:rPr>
                <w:sz w:val="24"/>
              </w:rPr>
              <w:t>правилами</w:t>
            </w:r>
            <w:r w:rsidRPr="00C56D2A">
              <w:rPr>
                <w:spacing w:val="35"/>
                <w:sz w:val="24"/>
              </w:rPr>
              <w:t xml:space="preserve"> </w:t>
            </w:r>
            <w:r w:rsidRPr="00C56D2A">
              <w:rPr>
                <w:sz w:val="24"/>
              </w:rPr>
              <w:t>дорожного</w:t>
            </w:r>
            <w:r w:rsidRPr="00C56D2A">
              <w:rPr>
                <w:spacing w:val="36"/>
                <w:sz w:val="24"/>
              </w:rPr>
              <w:t xml:space="preserve"> </w:t>
            </w:r>
            <w:r w:rsidRPr="00C56D2A">
              <w:rPr>
                <w:sz w:val="24"/>
              </w:rPr>
              <w:t>движения.</w:t>
            </w:r>
          </w:p>
          <w:p w:rsidR="00A64FDE" w:rsidRPr="00C56D2A" w:rsidRDefault="00A64FDE" w:rsidP="00A64FDE">
            <w:pPr>
              <w:pStyle w:val="a4"/>
              <w:kinsoku w:val="0"/>
              <w:overflowPunct w:val="0"/>
              <w:ind w:right="131"/>
              <w:jc w:val="both"/>
              <w:rPr>
                <w:sz w:val="24"/>
              </w:rPr>
            </w:pPr>
            <w:r w:rsidRPr="00C56D2A">
              <w:rPr>
                <w:sz w:val="24"/>
              </w:rPr>
              <w:t>ПК</w:t>
            </w:r>
            <w:r w:rsidRPr="00C56D2A">
              <w:rPr>
                <w:spacing w:val="-1"/>
                <w:sz w:val="24"/>
              </w:rPr>
              <w:t xml:space="preserve"> </w:t>
            </w:r>
            <w:r w:rsidRPr="00C56D2A">
              <w:rPr>
                <w:sz w:val="24"/>
              </w:rPr>
              <w:t>2.6.</w:t>
            </w:r>
            <w:r w:rsidRPr="00C56D2A">
              <w:rPr>
                <w:spacing w:val="-3"/>
                <w:sz w:val="24"/>
              </w:rPr>
              <w:t xml:space="preserve"> </w:t>
            </w:r>
            <w:r w:rsidRPr="00C56D2A">
              <w:rPr>
                <w:sz w:val="24"/>
              </w:rPr>
              <w:t>Осуществлять</w:t>
            </w:r>
            <w:r w:rsidRPr="00C56D2A">
              <w:rPr>
                <w:spacing w:val="32"/>
                <w:sz w:val="24"/>
              </w:rPr>
              <w:t xml:space="preserve"> </w:t>
            </w:r>
            <w:r w:rsidRPr="00C56D2A">
              <w:rPr>
                <w:sz w:val="24"/>
              </w:rPr>
              <w:t>контроль</w:t>
            </w:r>
            <w:r w:rsidRPr="00C56D2A">
              <w:rPr>
                <w:spacing w:val="27"/>
                <w:sz w:val="24"/>
              </w:rPr>
              <w:t xml:space="preserve"> </w:t>
            </w:r>
            <w:r w:rsidRPr="00C56D2A">
              <w:rPr>
                <w:sz w:val="24"/>
              </w:rPr>
              <w:t>и</w:t>
            </w:r>
            <w:r w:rsidRPr="00C56D2A">
              <w:rPr>
                <w:spacing w:val="52"/>
                <w:sz w:val="24"/>
              </w:rPr>
              <w:t xml:space="preserve"> </w:t>
            </w:r>
            <w:r w:rsidRPr="00C56D2A">
              <w:rPr>
                <w:sz w:val="24"/>
              </w:rPr>
              <w:t>оценку</w:t>
            </w:r>
            <w:r w:rsidRPr="00C56D2A">
              <w:rPr>
                <w:spacing w:val="32"/>
                <w:sz w:val="24"/>
              </w:rPr>
              <w:t xml:space="preserve"> </w:t>
            </w:r>
            <w:r w:rsidRPr="00C56D2A">
              <w:rPr>
                <w:sz w:val="24"/>
              </w:rPr>
              <w:t>качества</w:t>
            </w:r>
            <w:r w:rsidRPr="00C56D2A">
              <w:rPr>
                <w:spacing w:val="23"/>
                <w:sz w:val="24"/>
              </w:rPr>
              <w:t xml:space="preserve"> </w:t>
            </w:r>
            <w:r w:rsidRPr="00C56D2A">
              <w:rPr>
                <w:sz w:val="24"/>
              </w:rPr>
              <w:t>выполняемой сельскохозяйственной</w:t>
            </w:r>
            <w:r w:rsidRPr="00C56D2A">
              <w:rPr>
                <w:spacing w:val="51"/>
                <w:sz w:val="24"/>
              </w:rPr>
              <w:t xml:space="preserve"> </w:t>
            </w:r>
            <w:r w:rsidRPr="00C56D2A">
              <w:rPr>
                <w:sz w:val="24"/>
              </w:rPr>
              <w:t>техникой</w:t>
            </w:r>
            <w:r w:rsidRPr="00C56D2A">
              <w:rPr>
                <w:spacing w:val="19"/>
                <w:sz w:val="24"/>
              </w:rPr>
              <w:t xml:space="preserve"> </w:t>
            </w:r>
            <w:r w:rsidRPr="00C56D2A">
              <w:rPr>
                <w:sz w:val="24"/>
              </w:rPr>
              <w:t>работы</w:t>
            </w:r>
            <w:r w:rsidRPr="00C56D2A">
              <w:rPr>
                <w:spacing w:val="25"/>
                <w:sz w:val="24"/>
              </w:rPr>
              <w:t xml:space="preserve"> </w:t>
            </w:r>
            <w:r w:rsidRPr="00C56D2A">
              <w:rPr>
                <w:sz w:val="24"/>
              </w:rPr>
              <w:t>в</w:t>
            </w:r>
            <w:r w:rsidRPr="00C56D2A">
              <w:rPr>
                <w:spacing w:val="3"/>
                <w:sz w:val="24"/>
              </w:rPr>
              <w:t xml:space="preserve"> </w:t>
            </w:r>
            <w:r w:rsidRPr="00C56D2A">
              <w:rPr>
                <w:sz w:val="24"/>
              </w:rPr>
              <w:t>соответствии</w:t>
            </w:r>
            <w:r w:rsidRPr="00C56D2A">
              <w:rPr>
                <w:spacing w:val="40"/>
                <w:sz w:val="24"/>
              </w:rPr>
              <w:t xml:space="preserve"> </w:t>
            </w:r>
            <w:r w:rsidRPr="00C56D2A">
              <w:rPr>
                <w:sz w:val="24"/>
              </w:rPr>
              <w:t>с</w:t>
            </w:r>
            <w:r w:rsidRPr="00C56D2A">
              <w:rPr>
                <w:spacing w:val="-4"/>
                <w:sz w:val="24"/>
              </w:rPr>
              <w:t xml:space="preserve"> </w:t>
            </w:r>
            <w:r w:rsidRPr="00C56D2A">
              <w:rPr>
                <w:sz w:val="24"/>
              </w:rPr>
              <w:t>технологической</w:t>
            </w:r>
            <w:r w:rsidRPr="00C56D2A">
              <w:rPr>
                <w:spacing w:val="50"/>
                <w:sz w:val="24"/>
              </w:rPr>
              <w:t xml:space="preserve"> </w:t>
            </w:r>
            <w:r w:rsidRPr="00C56D2A">
              <w:rPr>
                <w:sz w:val="24"/>
              </w:rPr>
              <w:t>картой.</w:t>
            </w:r>
          </w:p>
        </w:tc>
        <w:tc>
          <w:tcPr>
            <w:tcW w:w="1060" w:type="pct"/>
          </w:tcPr>
          <w:p w:rsidR="00A64FDE" w:rsidRPr="00C56D2A" w:rsidRDefault="00A64FDE" w:rsidP="00A64FDE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Выполнение сельскохозяйственных работ на агрегате.</w:t>
            </w:r>
          </w:p>
        </w:tc>
        <w:tc>
          <w:tcPr>
            <w:tcW w:w="109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Управлять тракторами и самоходными машинами категории «В», «С», «D», «Е», «F» в соответствии с правилами дорожного движения</w:t>
            </w:r>
          </w:p>
        </w:tc>
        <w:tc>
          <w:tcPr>
            <w:tcW w:w="1102" w:type="pct"/>
          </w:tcPr>
          <w:p w:rsidR="00A64FDE" w:rsidRPr="00C56D2A" w:rsidRDefault="00A64FDE" w:rsidP="00A64FDE">
            <w:pPr>
              <w:pStyle w:val="ConsPlusNormal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Основные сведения о производственных процессах и энергетических средствах в сельском хозяйстве.</w:t>
            </w:r>
          </w:p>
          <w:p w:rsidR="00A64FDE" w:rsidRPr="00C56D2A" w:rsidRDefault="00A64FDE" w:rsidP="00A64FDE">
            <w:pPr>
              <w:pStyle w:val="ConsPlusNormal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Основные свойства и показатели работы МТА.</w:t>
            </w:r>
          </w:p>
          <w:p w:rsidR="00A64FDE" w:rsidRPr="00C56D2A" w:rsidRDefault="00A64FDE" w:rsidP="00A64FDE">
            <w:pPr>
              <w:pStyle w:val="ConsPlusNormal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FDE" w:rsidRPr="00C56D2A" w:rsidRDefault="00A64FDE" w:rsidP="00A64FDE">
            <w:pPr>
              <w:pStyle w:val="ConsPlusNormal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Технические и технологические регулировки машин.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безопасности, охраны труда и окружающей среды</w:t>
            </w:r>
          </w:p>
        </w:tc>
      </w:tr>
      <w:tr w:rsidR="00A64FDE" w:rsidRPr="00C56D2A" w:rsidTr="00A64FDE">
        <w:tc>
          <w:tcPr>
            <w:tcW w:w="173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</w:t>
            </w:r>
            <w:proofErr w:type="gramStart"/>
            <w:r w:rsidRPr="00C56D2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1060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Распознавание сложных проблемные ситуации в различных контекстах. </w:t>
            </w:r>
            <w:proofErr w:type="gramEnd"/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анализа сложных ситуаций при решении задач профессиональной деятельности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этапов решения задачи.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потребности в информации 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эффективного поиска.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рисков на каждом шагу 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109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Распознавать задачу и/или проблему в профессиональном и/или социальном контексте;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Составить план действия, 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Определить необходимые ресурсы;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Реализовать составленный план;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102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Актуальный профессиональный и социальный контекст, в котором приходится работать и жить;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профессиональной</w:t>
            </w:r>
            <w:proofErr w:type="gramEnd"/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областях;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сферах.</w:t>
            </w:r>
            <w:proofErr w:type="gramEnd"/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A64FDE" w:rsidRPr="00C56D2A" w:rsidTr="00A64FDE">
        <w:tc>
          <w:tcPr>
            <w:tcW w:w="173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ОК 2</w:t>
            </w:r>
            <w:proofErr w:type="gramStart"/>
            <w:r w:rsidRPr="00C56D2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1060" w:type="pct"/>
          </w:tcPr>
          <w:p w:rsidR="00A64FDE" w:rsidRPr="00C56D2A" w:rsidRDefault="00A64FDE" w:rsidP="00A64F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A64FDE" w:rsidRPr="00C56D2A" w:rsidRDefault="00A64FDE" w:rsidP="00A64F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Проведение анализа полученной информации, выделяет в ней главные аспекты.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Структурировать отобранную информацию в соответствии с параметрами поиска;</w:t>
            </w:r>
          </w:p>
          <w:p w:rsidR="00A64FDE" w:rsidRPr="00C56D2A" w:rsidRDefault="00A64FDE" w:rsidP="00A64F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Интерпретация полученной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информации в контексте профессиональной деятельности </w:t>
            </w:r>
          </w:p>
        </w:tc>
        <w:tc>
          <w:tcPr>
            <w:tcW w:w="109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задачи поиска информации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Планировать процесс поиска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Структурировать получаемую информацию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наиболее </w:t>
            </w:r>
            <w:proofErr w:type="gramStart"/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значимое</w:t>
            </w:r>
            <w:proofErr w:type="gramEnd"/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 в перечне информации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</w:t>
            </w:r>
          </w:p>
        </w:tc>
        <w:tc>
          <w:tcPr>
            <w:tcW w:w="1102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 применяемых в профессиональной деятельности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FDE" w:rsidRPr="00C56D2A" w:rsidTr="00A64FDE">
        <w:tc>
          <w:tcPr>
            <w:tcW w:w="173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ОК 6</w:t>
            </w:r>
            <w:proofErr w:type="gramStart"/>
            <w:r w:rsidRPr="00C56D2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1060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Понимать значимость своей профессии (специальности)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Демонстрация поведения на основе общечеловеческих ценностей.</w:t>
            </w:r>
          </w:p>
        </w:tc>
        <w:tc>
          <w:tcPr>
            <w:tcW w:w="109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значимость своей профессии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структуру профессиональной деятельности по профессии (специальности)</w:t>
            </w:r>
          </w:p>
        </w:tc>
        <w:tc>
          <w:tcPr>
            <w:tcW w:w="1102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гражданско-патриотической позиции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Общечеловеческие ценности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в ходе выполнения профессиональной деятельности</w:t>
            </w:r>
          </w:p>
        </w:tc>
      </w:tr>
      <w:tr w:rsidR="00A64FDE" w:rsidRPr="00C56D2A" w:rsidTr="00A64FDE">
        <w:tc>
          <w:tcPr>
            <w:tcW w:w="173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7</w:t>
            </w:r>
            <w:proofErr w:type="gramStart"/>
            <w:r w:rsidRPr="00C56D2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060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Обеспечивать ресурсосбережение на рабочем месте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102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</w:t>
            </w:r>
            <w:proofErr w:type="gramStart"/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ресурсы</w:t>
            </w:r>
            <w:proofErr w:type="gramEnd"/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задействованные в профессиональной деятельности</w:t>
            </w:r>
          </w:p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</w:tbl>
    <w:p w:rsidR="00A64FDE" w:rsidRPr="0096198C" w:rsidRDefault="00A64FDE" w:rsidP="00A64FDE">
      <w:pPr>
        <w:spacing w:after="0"/>
        <w:rPr>
          <w:b/>
          <w:i/>
        </w:rPr>
        <w:sectPr w:rsidR="00A64FDE" w:rsidRPr="0096198C" w:rsidSect="00A64FDE">
          <w:pgSz w:w="11907" w:h="16840"/>
          <w:pgMar w:top="1134" w:right="851" w:bottom="992" w:left="1418" w:header="709" w:footer="709" w:gutter="0"/>
          <w:cols w:space="720"/>
        </w:sectPr>
      </w:pPr>
    </w:p>
    <w:p w:rsidR="00A64FDE" w:rsidRPr="00C56D2A" w:rsidRDefault="00A64FDE" w:rsidP="00A64FD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11"/>
        <w:gridCol w:w="9921"/>
        <w:gridCol w:w="2201"/>
      </w:tblGrid>
      <w:tr w:rsidR="00A64FDE" w:rsidRPr="00C56D2A" w:rsidTr="00A64FDE">
        <w:tc>
          <w:tcPr>
            <w:tcW w:w="941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322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лабораторные работы и практические занятия, внеаудиторная (самостоятельная) учебная работа </w:t>
            </w:r>
            <w:proofErr w:type="gramStart"/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, курсовая работа (проект) (если предусмотрены)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A64FDE" w:rsidRPr="00C56D2A" w:rsidTr="00A64FDE">
        <w:tc>
          <w:tcPr>
            <w:tcW w:w="941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322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</w:tr>
      <w:tr w:rsidR="00A64FDE" w:rsidRPr="00C56D2A" w:rsidTr="00A64FDE">
        <w:tc>
          <w:tcPr>
            <w:tcW w:w="4263" w:type="pct"/>
            <w:gridSpan w:val="2"/>
          </w:tcPr>
          <w:p w:rsidR="00A64FDE" w:rsidRPr="004C4480" w:rsidRDefault="00A64FDE" w:rsidP="004C448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C4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МДК </w:t>
            </w:r>
            <w:r w:rsidR="004C4480" w:rsidRPr="004C4480">
              <w:rPr>
                <w:rFonts w:ascii="Times New Roman" w:hAnsi="Times New Roman" w:cs="Times New Roman"/>
                <w:b/>
                <w:sz w:val="24"/>
                <w:szCs w:val="24"/>
              </w:rPr>
              <w:t>02.01</w:t>
            </w:r>
            <w:r w:rsidRPr="004C44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="004C4480" w:rsidRPr="004C4480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Теоретическая подготовка водителей автомобиля категории «С»</w:t>
            </w:r>
          </w:p>
        </w:tc>
        <w:tc>
          <w:tcPr>
            <w:tcW w:w="737" w:type="pct"/>
            <w:vAlign w:val="center"/>
          </w:tcPr>
          <w:p w:rsidR="00A64FDE" w:rsidRPr="00C56D2A" w:rsidRDefault="004C4480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114</w:t>
            </w:r>
          </w:p>
        </w:tc>
      </w:tr>
      <w:tr w:rsidR="00A64FDE" w:rsidRPr="00C56D2A" w:rsidTr="00A64FDE">
        <w:tc>
          <w:tcPr>
            <w:tcW w:w="941" w:type="pct"/>
            <w:vMerge w:val="restar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Основы законодательства в сфере дорожного движения</w:t>
            </w:r>
          </w:p>
        </w:tc>
        <w:tc>
          <w:tcPr>
            <w:tcW w:w="3322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законодательства в сфере дорожного движения</w:t>
            </w:r>
          </w:p>
        </w:tc>
        <w:tc>
          <w:tcPr>
            <w:tcW w:w="737" w:type="pct"/>
            <w:vAlign w:val="center"/>
          </w:tcPr>
          <w:p w:rsidR="00A64FDE" w:rsidRPr="008717AE" w:rsidRDefault="001F4CB3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49</w:t>
            </w:r>
          </w:p>
        </w:tc>
      </w:tr>
      <w:tr w:rsidR="00A64FDE" w:rsidRPr="00C56D2A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737" w:type="pct"/>
            <w:vAlign w:val="center"/>
          </w:tcPr>
          <w:p w:rsidR="00A64FDE" w:rsidRPr="00C56D2A" w:rsidRDefault="005F4BCC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49</w:t>
            </w:r>
          </w:p>
        </w:tc>
      </w:tr>
      <w:tr w:rsidR="00A64FDE" w:rsidRPr="00C56D2A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Общие положения. Основные понятия и термины. Обязанности участников дорожного движения.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Значение Правил в обеспечении порядка и безопасности дорожного движения. Общая структура Правил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C56D2A" w:rsidTr="00A64FDE">
        <w:trPr>
          <w:trHeight w:val="1068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Обязанности участников дорожного движения. Документы, которые водитель механического транспортного средства обязан иметь при себе и передавать для проверки сотрудникам полиции.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C56D2A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Порядок ввода ограничений в дорожном движении.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C56D2A" w:rsidTr="00A64FDE">
        <w:trPr>
          <w:trHeight w:val="171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974346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занятие. </w:t>
            </w:r>
            <w:r w:rsidR="00A64FDE"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Дорожные знаки.</w:t>
            </w:r>
          </w:p>
        </w:tc>
        <w:tc>
          <w:tcPr>
            <w:tcW w:w="737" w:type="pct"/>
            <w:vAlign w:val="center"/>
          </w:tcPr>
          <w:p w:rsidR="00A64FDE" w:rsidRPr="00C56D2A" w:rsidRDefault="00AF6F55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64FDE" w:rsidRPr="00C56D2A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Дорожная разметка и ее характеристики</w:t>
            </w:r>
          </w:p>
        </w:tc>
        <w:tc>
          <w:tcPr>
            <w:tcW w:w="737" w:type="pct"/>
            <w:vAlign w:val="center"/>
          </w:tcPr>
          <w:p w:rsidR="00A64FDE" w:rsidRPr="00C56D2A" w:rsidRDefault="00E963E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4FDE" w:rsidRPr="00C56D2A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Значение разметки в общей организации дорожного движения, классификация разметки.</w:t>
            </w:r>
          </w:p>
        </w:tc>
        <w:tc>
          <w:tcPr>
            <w:tcW w:w="737" w:type="pct"/>
            <w:vAlign w:val="center"/>
          </w:tcPr>
          <w:p w:rsidR="00A64FDE" w:rsidRPr="00C56D2A" w:rsidRDefault="00E963E2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4FDE" w:rsidRPr="00C56D2A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974346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занятие.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4FDE" w:rsidRPr="00C56D2A">
              <w:rPr>
                <w:rFonts w:ascii="Times New Roman" w:hAnsi="Times New Roman" w:cs="Times New Roman"/>
                <w:sz w:val="24"/>
                <w:szCs w:val="24"/>
              </w:rPr>
              <w:t>Горизонтальная разметка. Назначение. Цвет и условия применения каждого вида горизонтальной разметки. Действия водителей в соответствии с требованиями горизонтальной разметки.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974346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занятие.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4FDE" w:rsidRPr="00C56D2A">
              <w:rPr>
                <w:rFonts w:ascii="Times New Roman" w:hAnsi="Times New Roman" w:cs="Times New Roman"/>
                <w:sz w:val="24"/>
                <w:szCs w:val="24"/>
              </w:rPr>
              <w:t>Вертикальная разметка. Назначение. Цвет и условия применения каждого вида вертикальной разметки.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rPr>
          <w:trHeight w:val="207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974346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занятие.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4FDE" w:rsidRPr="00C56D2A">
              <w:rPr>
                <w:rFonts w:ascii="Times New Roman" w:hAnsi="Times New Roman" w:cs="Times New Roman"/>
                <w:sz w:val="24"/>
                <w:szCs w:val="24"/>
              </w:rPr>
              <w:t>Порядок движения, остановка и стоянка транспортных средств.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974346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занятие.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4FDE" w:rsidRPr="00C56D2A">
              <w:rPr>
                <w:rFonts w:ascii="Times New Roman" w:hAnsi="Times New Roman" w:cs="Times New Roman"/>
                <w:sz w:val="24"/>
                <w:szCs w:val="24"/>
              </w:rPr>
              <w:t>Регулирование дорожного движения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Проезд перекрестков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Проезд пешеходных переходов, остановок маршрутных транспортных средств и железнодорожных переездов.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Особые условия движения</w:t>
            </w:r>
          </w:p>
        </w:tc>
        <w:tc>
          <w:tcPr>
            <w:tcW w:w="737" w:type="pct"/>
            <w:vAlign w:val="center"/>
          </w:tcPr>
          <w:p w:rsidR="00A64FDE" w:rsidRPr="00C56D2A" w:rsidRDefault="00AF6F55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974346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занятие.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4FDE" w:rsidRPr="00C56D2A">
              <w:rPr>
                <w:rFonts w:ascii="Times New Roman" w:hAnsi="Times New Roman" w:cs="Times New Roman"/>
                <w:sz w:val="24"/>
                <w:szCs w:val="24"/>
              </w:rPr>
              <w:t>Перевозка людей и грузов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974346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занятие.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4FDE" w:rsidRPr="00C56D2A">
              <w:rPr>
                <w:rFonts w:ascii="Times New Roman" w:hAnsi="Times New Roman" w:cs="Times New Roman"/>
                <w:sz w:val="24"/>
                <w:szCs w:val="24"/>
              </w:rPr>
              <w:t>Техническое состояние и оборудование транспортных средств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Государственные регистрационные знаки, опознавательные знаки, предупредительные надписи и обозначения.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rPr>
          <w:trHeight w:val="163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Анализ типичных дорожно-транспортных ситуаций.</w:t>
            </w:r>
          </w:p>
        </w:tc>
        <w:tc>
          <w:tcPr>
            <w:tcW w:w="737" w:type="pct"/>
            <w:vAlign w:val="center"/>
          </w:tcPr>
          <w:p w:rsidR="00A64FDE" w:rsidRPr="00C56D2A" w:rsidRDefault="00AF6F55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4FDE" w:rsidRPr="0096198C" w:rsidTr="00A64FDE">
        <w:trPr>
          <w:trHeight w:val="409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974346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занятие.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4FDE"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умений руководствоваться дорожными знаками и разметкой.  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rPr>
          <w:trHeight w:val="161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Выработка навыков подача предупредительных сигналов рукой. </w:t>
            </w:r>
          </w:p>
        </w:tc>
        <w:tc>
          <w:tcPr>
            <w:tcW w:w="737" w:type="pct"/>
            <w:vAlign w:val="center"/>
          </w:tcPr>
          <w:p w:rsidR="00A64FDE" w:rsidRPr="00C56D2A" w:rsidRDefault="004C4480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4FDE" w:rsidRPr="0096198C" w:rsidTr="00A64FDE">
        <w:trPr>
          <w:trHeight w:val="161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регулирования дорожного движения. Значения сигналов светофора и действия водителей в соответствии с этими сигналами. Реверсивные светофоры. </w:t>
            </w:r>
          </w:p>
        </w:tc>
        <w:tc>
          <w:tcPr>
            <w:tcW w:w="737" w:type="pct"/>
            <w:vAlign w:val="center"/>
          </w:tcPr>
          <w:p w:rsidR="00A64FDE" w:rsidRPr="00C56D2A" w:rsidRDefault="004C4480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rPr>
          <w:trHeight w:val="161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сигналов регулировщика для трамваев, пешеходов и безрельсовых транспортных средств. Порядок остановки при сигналах светофора или регулировщика, запрещающих 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движение.</w:t>
            </w:r>
          </w:p>
        </w:tc>
        <w:tc>
          <w:tcPr>
            <w:tcW w:w="737" w:type="pct"/>
            <w:vAlign w:val="center"/>
          </w:tcPr>
          <w:p w:rsidR="00A64FDE" w:rsidRPr="00C56D2A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A64FDE" w:rsidRPr="0096198C" w:rsidTr="00A64FDE">
        <w:trPr>
          <w:trHeight w:val="161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Действия водителей и пешеходов в случаях, когда указания регулировщика противоречат сигналам светофора, дорожным знакам и разметке</w:t>
            </w:r>
          </w:p>
        </w:tc>
        <w:tc>
          <w:tcPr>
            <w:tcW w:w="737" w:type="pct"/>
            <w:vAlign w:val="center"/>
          </w:tcPr>
          <w:p w:rsidR="00A64FDE" w:rsidRPr="00C56D2A" w:rsidRDefault="004C4480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4FDE" w:rsidRPr="0096198C" w:rsidTr="00A64FDE">
        <w:trPr>
          <w:trHeight w:val="780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умений правильно руководствоваться сигналами регулирования, ориентироваться, оценивать ситуацию и прогнозировать ее развитие.             </w:t>
            </w:r>
          </w:p>
        </w:tc>
        <w:tc>
          <w:tcPr>
            <w:tcW w:w="737" w:type="pct"/>
            <w:vAlign w:val="center"/>
          </w:tcPr>
          <w:p w:rsidR="00A64FDE" w:rsidRPr="00C56D2A" w:rsidRDefault="004C4480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4FDE" w:rsidRPr="0096198C" w:rsidTr="00A64FDE">
        <w:trPr>
          <w:trHeight w:val="841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Анализ типичных дорожно-транспортных ситуаций при проезде железнодорожных переездов, и мест остановки маршрутных транспортных средств.</w:t>
            </w:r>
          </w:p>
        </w:tc>
        <w:tc>
          <w:tcPr>
            <w:tcW w:w="737" w:type="pct"/>
            <w:vAlign w:val="center"/>
          </w:tcPr>
          <w:p w:rsidR="00A64FDE" w:rsidRPr="00C56D2A" w:rsidRDefault="004C4480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4FDE" w:rsidRPr="0096198C" w:rsidTr="00A64FDE"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6D2A">
              <w:rPr>
                <w:rFonts w:ascii="Times New Roman" w:hAnsi="Times New Roman" w:cs="Times New Roman"/>
                <w:bCs/>
                <w:sz w:val="24"/>
                <w:szCs w:val="24"/>
              </w:rPr>
              <w:t>Общие положения. Основные понятия и термины. Обязанности участников дорожного движения;</w:t>
            </w: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 xml:space="preserve"> Правовые основы охраны окружающей среды; Нормативно правовые документы, регулирующие отношения в сфере дорожного движения. Административное право. Уголовное право;      Закон об ОСАГО и КАСКО; Правила дорожного движения                                                                                    </w:t>
            </w:r>
          </w:p>
        </w:tc>
        <w:tc>
          <w:tcPr>
            <w:tcW w:w="737" w:type="pct"/>
            <w:vAlign w:val="center"/>
          </w:tcPr>
          <w:p w:rsidR="00A64FDE" w:rsidRPr="0004628A" w:rsidRDefault="004C4480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2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4FDE" w:rsidRPr="0096198C" w:rsidTr="00A64FDE">
        <w:trPr>
          <w:trHeight w:val="153"/>
        </w:trPr>
        <w:tc>
          <w:tcPr>
            <w:tcW w:w="941" w:type="pct"/>
            <w:vMerge w:val="restart"/>
          </w:tcPr>
          <w:p w:rsidR="00A64FDE" w:rsidRPr="00866C0B" w:rsidRDefault="009D14FA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1.2</w:t>
            </w:r>
            <w:r w:rsidR="00A64FDE" w:rsidRPr="00866C0B">
              <w:rPr>
                <w:rFonts w:ascii="Times New Roman" w:hAnsi="Times New Roman" w:cs="Times New Roman"/>
                <w:sz w:val="24"/>
                <w:szCs w:val="24"/>
              </w:rPr>
              <w:t xml:space="preserve"> Оказание первой медицинской помощи</w:t>
            </w:r>
          </w:p>
        </w:tc>
        <w:tc>
          <w:tcPr>
            <w:tcW w:w="3322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sz w:val="24"/>
                <w:szCs w:val="24"/>
              </w:rPr>
              <w:t>Оказание первой медицинской помощи</w:t>
            </w:r>
          </w:p>
        </w:tc>
        <w:tc>
          <w:tcPr>
            <w:tcW w:w="737" w:type="pct"/>
            <w:vAlign w:val="center"/>
          </w:tcPr>
          <w:p w:rsidR="00A64FDE" w:rsidRPr="0004628A" w:rsidRDefault="001F4CB3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28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A64FDE" w:rsidRPr="0096198C" w:rsidTr="00A64FDE">
        <w:trPr>
          <w:trHeight w:val="152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737" w:type="pct"/>
            <w:vAlign w:val="center"/>
          </w:tcPr>
          <w:p w:rsidR="00A64FDE" w:rsidRPr="00C56D2A" w:rsidRDefault="004C4480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A64FDE" w:rsidRPr="0096198C" w:rsidTr="00A64FDE">
        <w:trPr>
          <w:trHeight w:val="862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pStyle w:val="ae"/>
              <w:tabs>
                <w:tab w:val="left" w:pos="384"/>
              </w:tabs>
              <w:spacing w:before="0" w:after="0"/>
              <w:ind w:left="24"/>
              <w:rPr>
                <w:bCs/>
              </w:rPr>
            </w:pPr>
            <w:r w:rsidRPr="00C56D2A">
              <w:rPr>
                <w:bCs/>
              </w:rPr>
              <w:t>Основы анатомии и физиологии человека</w:t>
            </w:r>
            <w:r w:rsidR="00D7044F">
              <w:rPr>
                <w:bCs/>
              </w:rPr>
              <w:t>.</w:t>
            </w:r>
            <w:r w:rsidRPr="00C56D2A">
              <w:rPr>
                <w:bCs/>
              </w:rPr>
              <w:t xml:space="preserve"> Структура дорожно-транспортного травматизма. Наиболее частые повреждения при ДТП и способы их диагностики.</w:t>
            </w:r>
            <w:r w:rsidR="00F347D0">
              <w:rPr>
                <w:bCs/>
              </w:rPr>
              <w:t xml:space="preserve"> </w:t>
            </w:r>
            <w:r w:rsidRPr="00C56D2A">
              <w:rPr>
                <w:bCs/>
              </w:rPr>
              <w:t>Угрожающие жизни состояния при механических и термических поражениях</w:t>
            </w:r>
          </w:p>
        </w:tc>
        <w:tc>
          <w:tcPr>
            <w:tcW w:w="737" w:type="pct"/>
            <w:vAlign w:val="center"/>
          </w:tcPr>
          <w:p w:rsidR="00A64FDE" w:rsidRPr="00866C0B" w:rsidRDefault="004C4480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4FDE" w:rsidRPr="0096198C" w:rsidTr="00A64FDE">
        <w:trPr>
          <w:trHeight w:val="745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pStyle w:val="ae"/>
              <w:tabs>
                <w:tab w:val="left" w:pos="384"/>
                <w:tab w:val="left" w:pos="444"/>
              </w:tabs>
              <w:spacing w:before="0" w:after="0"/>
              <w:ind w:left="24"/>
            </w:pPr>
            <w:r w:rsidRPr="00C56D2A">
              <w:t>Терминальные состояния. Шок, острая дыхательная недостаточность, асфиксия, синдром утраты сознания. Кровотечение и методы его остановки.</w:t>
            </w:r>
          </w:p>
        </w:tc>
        <w:tc>
          <w:tcPr>
            <w:tcW w:w="737" w:type="pct"/>
            <w:vAlign w:val="center"/>
          </w:tcPr>
          <w:p w:rsidR="00A64FDE" w:rsidRPr="00866C0B" w:rsidRDefault="004C4480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rPr>
          <w:trHeight w:val="904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C56D2A" w:rsidRDefault="00A64FDE" w:rsidP="00A64FDE">
            <w:pPr>
              <w:pStyle w:val="ae"/>
              <w:tabs>
                <w:tab w:val="left" w:pos="384"/>
                <w:tab w:val="left" w:pos="444"/>
              </w:tabs>
              <w:spacing w:before="0" w:after="0"/>
              <w:ind w:left="24"/>
            </w:pPr>
            <w:r w:rsidRPr="00C56D2A">
              <w:t>Первая медицинская помощь при травмах. Раны и их первичная обработка. Виды бинтовых повязок и правила их наложения</w:t>
            </w:r>
          </w:p>
        </w:tc>
        <w:tc>
          <w:tcPr>
            <w:tcW w:w="737" w:type="pct"/>
            <w:vAlign w:val="center"/>
          </w:tcPr>
          <w:p w:rsidR="00A64FDE" w:rsidRPr="00866C0B" w:rsidRDefault="004C4480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rPr>
          <w:trHeight w:val="828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pStyle w:val="ae"/>
              <w:tabs>
                <w:tab w:val="left" w:pos="414"/>
                <w:tab w:val="left" w:pos="444"/>
              </w:tabs>
              <w:spacing w:before="0" w:after="0"/>
              <w:ind w:left="24"/>
            </w:pPr>
            <w:r w:rsidRPr="00866C0B">
              <w:t>Психические реакции при авариях. Острые психозы. Особенности оказания первой медицинской помощи пострадавшим в состоянии неадекватности. Организационно-правовые аспекты оказания помощи пострадавшим при ДТП.</w:t>
            </w:r>
          </w:p>
        </w:tc>
        <w:tc>
          <w:tcPr>
            <w:tcW w:w="737" w:type="pct"/>
            <w:vAlign w:val="center"/>
          </w:tcPr>
          <w:p w:rsidR="00A64FDE" w:rsidRPr="00866C0B" w:rsidRDefault="004C4480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4FDE" w:rsidRPr="0096198C" w:rsidTr="00A64FDE">
        <w:trPr>
          <w:trHeight w:val="333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pStyle w:val="ae"/>
              <w:tabs>
                <w:tab w:val="left" w:pos="414"/>
                <w:tab w:val="left" w:pos="444"/>
              </w:tabs>
              <w:spacing w:before="0" w:after="0"/>
              <w:ind w:left="24"/>
            </w:pPr>
            <w:r w:rsidRPr="00866C0B">
              <w:t>Острые, угрожающие жизни терапевтические состояния</w:t>
            </w:r>
          </w:p>
        </w:tc>
        <w:tc>
          <w:tcPr>
            <w:tcW w:w="737" w:type="pct"/>
            <w:vAlign w:val="center"/>
          </w:tcPr>
          <w:p w:rsidR="00A64FDE" w:rsidRPr="00866C0B" w:rsidRDefault="004C4480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rPr>
          <w:trHeight w:val="676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pStyle w:val="ae"/>
              <w:tabs>
                <w:tab w:val="left" w:pos="414"/>
                <w:tab w:val="left" w:pos="444"/>
              </w:tabs>
              <w:spacing w:before="0" w:after="0"/>
              <w:ind w:left="24"/>
            </w:pPr>
            <w:r w:rsidRPr="00866C0B">
              <w:t>Проведение сердечно-легочной реанимации, устранение асфиксии при оказании первой медицинской помощи пострадавшим в ДТП. Транспортная иммобилизация</w:t>
            </w:r>
          </w:p>
        </w:tc>
        <w:tc>
          <w:tcPr>
            <w:tcW w:w="737" w:type="pct"/>
            <w:vAlign w:val="center"/>
          </w:tcPr>
          <w:p w:rsidR="00A64FDE" w:rsidRPr="00866C0B" w:rsidRDefault="004C4480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4FDE" w:rsidRPr="0096198C" w:rsidTr="00A64FDE">
        <w:trPr>
          <w:trHeight w:val="333"/>
        </w:trPr>
        <w:tc>
          <w:tcPr>
            <w:tcW w:w="941" w:type="pct"/>
            <w:vMerge/>
          </w:tcPr>
          <w:p w:rsidR="00A64FDE" w:rsidRPr="00C56D2A" w:rsidRDefault="00A64FDE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A64FDE" w:rsidRPr="00866C0B" w:rsidRDefault="00A64FDE" w:rsidP="00A64FDE">
            <w:pPr>
              <w:tabs>
                <w:tab w:val="left" w:pos="414"/>
                <w:tab w:val="left" w:pos="44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Методы высвобождения пострадавших, извлечения из машин; их транспортировка, погрузка в транспорт; Пользование индивидуальной аптечкой</w:t>
            </w:r>
          </w:p>
        </w:tc>
        <w:tc>
          <w:tcPr>
            <w:tcW w:w="737" w:type="pct"/>
            <w:vAlign w:val="center"/>
          </w:tcPr>
          <w:p w:rsidR="00A64FDE" w:rsidRPr="00866C0B" w:rsidRDefault="004C4480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344EF" w:rsidRPr="0096198C" w:rsidTr="00A64FDE">
        <w:trPr>
          <w:trHeight w:val="333"/>
        </w:trPr>
        <w:tc>
          <w:tcPr>
            <w:tcW w:w="941" w:type="pct"/>
            <w:vMerge w:val="restart"/>
          </w:tcPr>
          <w:p w:rsidR="002344EF" w:rsidRPr="00C56D2A" w:rsidRDefault="002344EF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1.3 </w:t>
            </w:r>
            <w:r w:rsidRPr="001F4CB3">
              <w:rPr>
                <w:rFonts w:ascii="Times New Roman" w:hAnsi="Times New Roman" w:cs="Times New Roman"/>
                <w:sz w:val="24"/>
                <w:szCs w:val="24"/>
              </w:rPr>
              <w:t>Основы управления транспортным средством</w:t>
            </w:r>
          </w:p>
        </w:tc>
        <w:tc>
          <w:tcPr>
            <w:tcW w:w="3322" w:type="pct"/>
          </w:tcPr>
          <w:p w:rsidR="002344EF" w:rsidRPr="00866C0B" w:rsidRDefault="002344EF" w:rsidP="00A64FDE">
            <w:pPr>
              <w:tabs>
                <w:tab w:val="left" w:pos="414"/>
                <w:tab w:val="left" w:pos="44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4CB3">
              <w:rPr>
                <w:rFonts w:ascii="Times New Roman" w:hAnsi="Times New Roman" w:cs="Times New Roman"/>
                <w:sz w:val="24"/>
                <w:szCs w:val="24"/>
              </w:rPr>
              <w:t>Основы управления транспортным средством</w:t>
            </w:r>
          </w:p>
        </w:tc>
        <w:tc>
          <w:tcPr>
            <w:tcW w:w="737" w:type="pct"/>
            <w:vAlign w:val="center"/>
          </w:tcPr>
          <w:p w:rsidR="002344EF" w:rsidRPr="0004628A" w:rsidRDefault="002344EF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28A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2344EF" w:rsidRPr="0096198C" w:rsidTr="00A64FDE">
        <w:trPr>
          <w:trHeight w:val="333"/>
        </w:trPr>
        <w:tc>
          <w:tcPr>
            <w:tcW w:w="941" w:type="pct"/>
            <w:vMerge/>
          </w:tcPr>
          <w:p w:rsidR="002344EF" w:rsidRPr="00C56D2A" w:rsidRDefault="002344EF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2344EF" w:rsidRPr="00866C0B" w:rsidRDefault="002344EF" w:rsidP="00A64FDE">
            <w:pPr>
              <w:tabs>
                <w:tab w:val="left" w:pos="414"/>
                <w:tab w:val="left" w:pos="44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737" w:type="pct"/>
            <w:vAlign w:val="center"/>
          </w:tcPr>
          <w:p w:rsidR="002344EF" w:rsidRPr="002344EF" w:rsidRDefault="002344EF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4EF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2344EF" w:rsidRPr="0096198C" w:rsidTr="00A64FDE">
        <w:trPr>
          <w:trHeight w:val="333"/>
        </w:trPr>
        <w:tc>
          <w:tcPr>
            <w:tcW w:w="941" w:type="pct"/>
            <w:vMerge/>
          </w:tcPr>
          <w:p w:rsidR="002344EF" w:rsidRPr="00C56D2A" w:rsidRDefault="002344EF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2344EF" w:rsidRPr="002344EF" w:rsidRDefault="002344EF" w:rsidP="0023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EF">
              <w:rPr>
                <w:rFonts w:ascii="Times New Roman" w:hAnsi="Times New Roman" w:cs="Times New Roman"/>
                <w:sz w:val="24"/>
                <w:szCs w:val="24"/>
              </w:rPr>
              <w:t>Дорожное движение как система управления ВАД.</w:t>
            </w:r>
          </w:p>
        </w:tc>
        <w:tc>
          <w:tcPr>
            <w:tcW w:w="737" w:type="pct"/>
            <w:vAlign w:val="center"/>
          </w:tcPr>
          <w:p w:rsidR="002344EF" w:rsidRPr="002F1B1F" w:rsidRDefault="002F1B1F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344EF" w:rsidRPr="0096198C" w:rsidTr="00A64FDE">
        <w:trPr>
          <w:trHeight w:val="333"/>
        </w:trPr>
        <w:tc>
          <w:tcPr>
            <w:tcW w:w="941" w:type="pct"/>
            <w:vMerge/>
          </w:tcPr>
          <w:p w:rsidR="002344EF" w:rsidRPr="00C56D2A" w:rsidRDefault="002344EF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2344EF" w:rsidRPr="002344EF" w:rsidRDefault="002344EF" w:rsidP="0023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EF">
              <w:rPr>
                <w:rFonts w:ascii="Times New Roman" w:hAnsi="Times New Roman" w:cs="Times New Roman"/>
                <w:sz w:val="24"/>
                <w:szCs w:val="24"/>
              </w:rPr>
              <w:t>Показатели качества функционирования системы ВАД.</w:t>
            </w:r>
          </w:p>
        </w:tc>
        <w:tc>
          <w:tcPr>
            <w:tcW w:w="737" w:type="pct"/>
            <w:vAlign w:val="center"/>
          </w:tcPr>
          <w:p w:rsidR="002344EF" w:rsidRPr="002F1B1F" w:rsidRDefault="002F1B1F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344EF" w:rsidRPr="0096198C" w:rsidTr="00A64FDE">
        <w:trPr>
          <w:trHeight w:val="333"/>
        </w:trPr>
        <w:tc>
          <w:tcPr>
            <w:tcW w:w="941" w:type="pct"/>
            <w:vMerge/>
          </w:tcPr>
          <w:p w:rsidR="002344EF" w:rsidRPr="00C56D2A" w:rsidRDefault="002344EF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2344EF" w:rsidRPr="002344EF" w:rsidRDefault="002344EF" w:rsidP="0023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EF">
              <w:rPr>
                <w:rFonts w:ascii="Times New Roman" w:hAnsi="Times New Roman" w:cs="Times New Roman"/>
                <w:sz w:val="24"/>
                <w:szCs w:val="24"/>
              </w:rPr>
              <w:t>Профессиональная надежность водителя</w:t>
            </w:r>
          </w:p>
        </w:tc>
        <w:tc>
          <w:tcPr>
            <w:tcW w:w="737" w:type="pct"/>
            <w:vAlign w:val="center"/>
          </w:tcPr>
          <w:p w:rsidR="002344EF" w:rsidRPr="002F1B1F" w:rsidRDefault="002F1B1F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344EF" w:rsidRPr="0096198C" w:rsidTr="00A64FDE">
        <w:trPr>
          <w:trHeight w:val="333"/>
        </w:trPr>
        <w:tc>
          <w:tcPr>
            <w:tcW w:w="941" w:type="pct"/>
            <w:vMerge/>
          </w:tcPr>
          <w:p w:rsidR="002344EF" w:rsidRPr="00C56D2A" w:rsidRDefault="002344EF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2344EF" w:rsidRPr="002344EF" w:rsidRDefault="002344EF" w:rsidP="0023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EF">
              <w:rPr>
                <w:rFonts w:ascii="Times New Roman" w:hAnsi="Times New Roman" w:cs="Times New Roman"/>
                <w:sz w:val="24"/>
                <w:szCs w:val="24"/>
              </w:rPr>
              <w:t>Режим труда и отдыха водителя.</w:t>
            </w:r>
          </w:p>
        </w:tc>
        <w:tc>
          <w:tcPr>
            <w:tcW w:w="737" w:type="pct"/>
            <w:vAlign w:val="center"/>
          </w:tcPr>
          <w:p w:rsidR="002344EF" w:rsidRPr="002F1B1F" w:rsidRDefault="002F1B1F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344EF" w:rsidRPr="0096198C" w:rsidTr="00A64FDE">
        <w:trPr>
          <w:trHeight w:val="333"/>
        </w:trPr>
        <w:tc>
          <w:tcPr>
            <w:tcW w:w="941" w:type="pct"/>
            <w:vMerge/>
          </w:tcPr>
          <w:p w:rsidR="002344EF" w:rsidRPr="00C56D2A" w:rsidRDefault="002344EF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2344EF" w:rsidRPr="002344EF" w:rsidRDefault="002344EF" w:rsidP="0023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EF">
              <w:rPr>
                <w:rFonts w:ascii="Times New Roman" w:hAnsi="Times New Roman" w:cs="Times New Roman"/>
                <w:sz w:val="24"/>
                <w:szCs w:val="24"/>
              </w:rPr>
              <w:t>Влияние свой</w:t>
            </w:r>
            <w:proofErr w:type="gramStart"/>
            <w:r w:rsidRPr="002344EF">
              <w:rPr>
                <w:rFonts w:ascii="Times New Roman" w:hAnsi="Times New Roman" w:cs="Times New Roman"/>
                <w:sz w:val="24"/>
                <w:szCs w:val="24"/>
              </w:rPr>
              <w:t>ств тр</w:t>
            </w:r>
            <w:proofErr w:type="gramEnd"/>
            <w:r w:rsidRPr="002344EF">
              <w:rPr>
                <w:rFonts w:ascii="Times New Roman" w:hAnsi="Times New Roman" w:cs="Times New Roman"/>
                <w:sz w:val="24"/>
                <w:szCs w:val="24"/>
              </w:rPr>
              <w:t>анспортного средства  на эффективность и безопасность управления</w:t>
            </w:r>
          </w:p>
        </w:tc>
        <w:tc>
          <w:tcPr>
            <w:tcW w:w="737" w:type="pct"/>
            <w:vAlign w:val="center"/>
          </w:tcPr>
          <w:p w:rsidR="002344EF" w:rsidRPr="002F1B1F" w:rsidRDefault="002F1B1F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2344EF" w:rsidRPr="0096198C" w:rsidTr="00A64FDE">
        <w:trPr>
          <w:trHeight w:val="333"/>
        </w:trPr>
        <w:tc>
          <w:tcPr>
            <w:tcW w:w="941" w:type="pct"/>
            <w:vMerge/>
          </w:tcPr>
          <w:p w:rsidR="002344EF" w:rsidRPr="00C56D2A" w:rsidRDefault="002344EF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2344EF" w:rsidRPr="002344EF" w:rsidRDefault="002344EF" w:rsidP="0023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EF">
              <w:rPr>
                <w:rFonts w:ascii="Times New Roman" w:hAnsi="Times New Roman" w:cs="Times New Roman"/>
                <w:sz w:val="24"/>
                <w:szCs w:val="24"/>
              </w:rPr>
              <w:t>Силы и моменты, действующие на транспортное средство в различных условиях движения.</w:t>
            </w:r>
          </w:p>
        </w:tc>
        <w:tc>
          <w:tcPr>
            <w:tcW w:w="737" w:type="pct"/>
            <w:vAlign w:val="center"/>
          </w:tcPr>
          <w:p w:rsidR="002344EF" w:rsidRPr="002F1B1F" w:rsidRDefault="002F1B1F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344EF" w:rsidRPr="0096198C" w:rsidTr="00A64FDE">
        <w:trPr>
          <w:trHeight w:val="333"/>
        </w:trPr>
        <w:tc>
          <w:tcPr>
            <w:tcW w:w="941" w:type="pct"/>
            <w:vMerge/>
          </w:tcPr>
          <w:p w:rsidR="002344EF" w:rsidRPr="00C56D2A" w:rsidRDefault="002344EF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2344EF" w:rsidRPr="002344EF" w:rsidRDefault="002344EF" w:rsidP="0023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EF">
              <w:rPr>
                <w:rFonts w:ascii="Times New Roman" w:hAnsi="Times New Roman" w:cs="Times New Roman"/>
                <w:sz w:val="24"/>
                <w:szCs w:val="24"/>
              </w:rPr>
              <w:t xml:space="preserve">Дорожные условия и безопасность движения </w:t>
            </w:r>
          </w:p>
        </w:tc>
        <w:tc>
          <w:tcPr>
            <w:tcW w:w="737" w:type="pct"/>
            <w:vAlign w:val="center"/>
          </w:tcPr>
          <w:p w:rsidR="002344EF" w:rsidRPr="002F1B1F" w:rsidRDefault="002F1B1F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2344EF" w:rsidRPr="0096198C" w:rsidTr="00A64FDE">
        <w:trPr>
          <w:trHeight w:val="333"/>
        </w:trPr>
        <w:tc>
          <w:tcPr>
            <w:tcW w:w="941" w:type="pct"/>
            <w:vMerge/>
          </w:tcPr>
          <w:p w:rsidR="002344EF" w:rsidRPr="00C56D2A" w:rsidRDefault="002344EF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2344EF" w:rsidRPr="002344EF" w:rsidRDefault="002344EF" w:rsidP="0023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EF">
              <w:rPr>
                <w:rFonts w:ascii="Times New Roman" w:hAnsi="Times New Roman" w:cs="Times New Roman"/>
                <w:sz w:val="24"/>
                <w:szCs w:val="24"/>
              </w:rPr>
              <w:t>Понятие о тормозном и остановочном пути.</w:t>
            </w:r>
          </w:p>
        </w:tc>
        <w:tc>
          <w:tcPr>
            <w:tcW w:w="737" w:type="pct"/>
            <w:vAlign w:val="center"/>
          </w:tcPr>
          <w:p w:rsidR="002344EF" w:rsidRPr="002F1B1F" w:rsidRDefault="002F1B1F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344EF" w:rsidRPr="0096198C" w:rsidTr="00A64FDE">
        <w:trPr>
          <w:trHeight w:val="333"/>
        </w:trPr>
        <w:tc>
          <w:tcPr>
            <w:tcW w:w="941" w:type="pct"/>
            <w:vMerge/>
          </w:tcPr>
          <w:p w:rsidR="002344EF" w:rsidRPr="00C56D2A" w:rsidRDefault="002344EF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2344EF" w:rsidRPr="008C7B31" w:rsidRDefault="002344EF" w:rsidP="00234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4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</w:t>
            </w:r>
            <w:r w:rsidR="008C7B31" w:rsidRPr="008C7B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2344EF">
              <w:rPr>
                <w:rFonts w:ascii="Times New Roman" w:hAnsi="Times New Roman" w:cs="Times New Roman"/>
                <w:sz w:val="24"/>
                <w:szCs w:val="24"/>
              </w:rPr>
              <w:t>Реш</w:t>
            </w:r>
            <w:r w:rsidR="008C7B31">
              <w:rPr>
                <w:rFonts w:ascii="Times New Roman" w:hAnsi="Times New Roman" w:cs="Times New Roman"/>
                <w:sz w:val="24"/>
                <w:szCs w:val="24"/>
              </w:rPr>
              <w:t>ение ситуационных задач по теме</w:t>
            </w:r>
            <w:r w:rsidR="008C7B31" w:rsidRPr="008C7B3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C7B31" w:rsidRPr="008C7B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344EF">
              <w:rPr>
                <w:rFonts w:ascii="Times New Roman" w:hAnsi="Times New Roman" w:cs="Times New Roman"/>
                <w:sz w:val="24"/>
                <w:szCs w:val="24"/>
              </w:rPr>
              <w:t>«Дорожные условия и безопасность движения»</w:t>
            </w:r>
          </w:p>
        </w:tc>
        <w:tc>
          <w:tcPr>
            <w:tcW w:w="737" w:type="pct"/>
            <w:vAlign w:val="center"/>
          </w:tcPr>
          <w:p w:rsidR="002344EF" w:rsidRPr="008C7B31" w:rsidRDefault="008C7B31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2344EF" w:rsidRPr="0096198C" w:rsidTr="00A64FDE">
        <w:trPr>
          <w:trHeight w:val="333"/>
        </w:trPr>
        <w:tc>
          <w:tcPr>
            <w:tcW w:w="941" w:type="pct"/>
            <w:vMerge/>
          </w:tcPr>
          <w:p w:rsidR="002344EF" w:rsidRPr="00C56D2A" w:rsidRDefault="002344EF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2344EF" w:rsidRPr="008C7B31" w:rsidRDefault="002344EF" w:rsidP="00234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4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</w:t>
            </w:r>
            <w:r w:rsidR="008C7B31" w:rsidRPr="008C7B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2344EF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теме</w:t>
            </w:r>
            <w:r w:rsidR="008C7B31" w:rsidRPr="008C7B3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2344EF">
              <w:rPr>
                <w:rFonts w:ascii="Times New Roman" w:hAnsi="Times New Roman" w:cs="Times New Roman"/>
                <w:sz w:val="24"/>
                <w:szCs w:val="24"/>
              </w:rPr>
              <w:t xml:space="preserve"> «Понятие о тормозном и остановочном пути»</w:t>
            </w:r>
          </w:p>
        </w:tc>
        <w:tc>
          <w:tcPr>
            <w:tcW w:w="737" w:type="pct"/>
            <w:vAlign w:val="center"/>
          </w:tcPr>
          <w:p w:rsidR="002344EF" w:rsidRPr="008C7B31" w:rsidRDefault="008C7B31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B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344EF" w:rsidRPr="0096198C" w:rsidTr="00A64FDE">
        <w:trPr>
          <w:trHeight w:val="333"/>
        </w:trPr>
        <w:tc>
          <w:tcPr>
            <w:tcW w:w="941" w:type="pct"/>
            <w:vMerge/>
          </w:tcPr>
          <w:p w:rsidR="002344EF" w:rsidRPr="00C56D2A" w:rsidRDefault="002344EF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2344EF" w:rsidRPr="002344EF" w:rsidRDefault="0010264D" w:rsidP="0023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64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№3.</w:t>
            </w:r>
            <w:r w:rsidRPr="002344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44EF" w:rsidRPr="002344EF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эффективного и  безопасного  управления транспортным средством. </w:t>
            </w:r>
          </w:p>
        </w:tc>
        <w:tc>
          <w:tcPr>
            <w:tcW w:w="737" w:type="pct"/>
            <w:vAlign w:val="center"/>
          </w:tcPr>
          <w:p w:rsidR="002344EF" w:rsidRPr="0010264D" w:rsidRDefault="002F1B1F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6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344EF" w:rsidRPr="0096198C" w:rsidTr="00A64FDE">
        <w:trPr>
          <w:trHeight w:val="333"/>
        </w:trPr>
        <w:tc>
          <w:tcPr>
            <w:tcW w:w="941" w:type="pct"/>
            <w:vMerge/>
          </w:tcPr>
          <w:p w:rsidR="002344EF" w:rsidRPr="00C56D2A" w:rsidRDefault="002344EF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2344EF" w:rsidRPr="002344EF" w:rsidRDefault="002344EF" w:rsidP="0023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EF">
              <w:rPr>
                <w:rFonts w:ascii="Times New Roman" w:hAnsi="Times New Roman" w:cs="Times New Roman"/>
                <w:sz w:val="24"/>
                <w:szCs w:val="24"/>
              </w:rPr>
              <w:t>Принципы экономичного управления транспортным средством.</w:t>
            </w:r>
          </w:p>
        </w:tc>
        <w:tc>
          <w:tcPr>
            <w:tcW w:w="737" w:type="pct"/>
            <w:vAlign w:val="center"/>
          </w:tcPr>
          <w:p w:rsidR="002344EF" w:rsidRPr="0010264D" w:rsidRDefault="002F1B1F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6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44EF" w:rsidRPr="0096198C" w:rsidTr="00A64FDE">
        <w:trPr>
          <w:trHeight w:val="333"/>
        </w:trPr>
        <w:tc>
          <w:tcPr>
            <w:tcW w:w="941" w:type="pct"/>
            <w:vMerge/>
          </w:tcPr>
          <w:p w:rsidR="002344EF" w:rsidRPr="00C56D2A" w:rsidRDefault="002344EF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2344EF" w:rsidRPr="002344EF" w:rsidRDefault="0010264D" w:rsidP="0023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64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</w:t>
            </w:r>
            <w:r w:rsidRPr="001026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№4.</w:t>
            </w:r>
            <w:r>
              <w:t xml:space="preserve"> </w:t>
            </w:r>
            <w:r w:rsidR="002344EF" w:rsidRPr="002344EF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наиболее уязвимых участников дорожного движения.</w:t>
            </w:r>
          </w:p>
        </w:tc>
        <w:tc>
          <w:tcPr>
            <w:tcW w:w="737" w:type="pct"/>
            <w:vAlign w:val="center"/>
          </w:tcPr>
          <w:p w:rsidR="002344EF" w:rsidRPr="002F1B1F" w:rsidRDefault="002F1B1F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2344EF" w:rsidRPr="0096198C" w:rsidTr="00A64FDE">
        <w:trPr>
          <w:trHeight w:val="333"/>
        </w:trPr>
        <w:tc>
          <w:tcPr>
            <w:tcW w:w="941" w:type="pct"/>
            <w:vMerge/>
          </w:tcPr>
          <w:p w:rsidR="002344EF" w:rsidRPr="00C56D2A" w:rsidRDefault="002344EF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2344EF" w:rsidRPr="002344EF" w:rsidRDefault="002344EF" w:rsidP="0023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EF">
              <w:rPr>
                <w:rFonts w:ascii="Times New Roman" w:hAnsi="Times New Roman" w:cs="Times New Roman"/>
                <w:sz w:val="24"/>
                <w:szCs w:val="24"/>
              </w:rPr>
              <w:t>Особенности проезда нерегулируемых участков дорог вблизи детских учреждений и в жилых зонах.</w:t>
            </w:r>
          </w:p>
        </w:tc>
        <w:tc>
          <w:tcPr>
            <w:tcW w:w="737" w:type="pct"/>
            <w:vAlign w:val="center"/>
          </w:tcPr>
          <w:p w:rsidR="002344EF" w:rsidRPr="002F1B1F" w:rsidRDefault="002F1B1F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2C71C9" w:rsidRPr="0096198C" w:rsidTr="00A64FDE">
        <w:trPr>
          <w:trHeight w:val="333"/>
        </w:trPr>
        <w:tc>
          <w:tcPr>
            <w:tcW w:w="941" w:type="pct"/>
            <w:vMerge w:val="restart"/>
          </w:tcPr>
          <w:p w:rsidR="002C71C9" w:rsidRPr="00C56D2A" w:rsidRDefault="002C71C9" w:rsidP="0007107C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1.4 </w:t>
            </w:r>
            <w:r w:rsidRPr="001F4CB3">
              <w:rPr>
                <w:rFonts w:ascii="Times New Roman" w:hAnsi="Times New Roman" w:cs="Times New Roman"/>
                <w:sz w:val="24"/>
                <w:szCs w:val="24"/>
              </w:rPr>
              <w:t>Основы управления автомобиля категории "С"</w:t>
            </w:r>
          </w:p>
        </w:tc>
        <w:tc>
          <w:tcPr>
            <w:tcW w:w="3322" w:type="pct"/>
          </w:tcPr>
          <w:p w:rsidR="002C71C9" w:rsidRPr="00866C0B" w:rsidRDefault="002C71C9" w:rsidP="00A64FDE">
            <w:pPr>
              <w:tabs>
                <w:tab w:val="left" w:pos="414"/>
                <w:tab w:val="left" w:pos="44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4CB3">
              <w:rPr>
                <w:rFonts w:ascii="Times New Roman" w:hAnsi="Times New Roman" w:cs="Times New Roman"/>
                <w:sz w:val="24"/>
                <w:szCs w:val="24"/>
              </w:rPr>
              <w:t>Основы управления автомобиля категории "С"</w:t>
            </w:r>
          </w:p>
        </w:tc>
        <w:tc>
          <w:tcPr>
            <w:tcW w:w="737" w:type="pct"/>
            <w:vAlign w:val="center"/>
          </w:tcPr>
          <w:p w:rsidR="002C71C9" w:rsidRPr="0004628A" w:rsidRDefault="002C71C9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28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2C71C9" w:rsidRPr="0096198C" w:rsidTr="00A64FDE">
        <w:trPr>
          <w:trHeight w:val="333"/>
        </w:trPr>
        <w:tc>
          <w:tcPr>
            <w:tcW w:w="941" w:type="pct"/>
            <w:vMerge/>
          </w:tcPr>
          <w:p w:rsidR="002C71C9" w:rsidRPr="00C56D2A" w:rsidRDefault="002C71C9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2C71C9" w:rsidRPr="00866C0B" w:rsidRDefault="002C71C9" w:rsidP="00A64FDE">
            <w:pPr>
              <w:tabs>
                <w:tab w:val="left" w:pos="414"/>
                <w:tab w:val="left" w:pos="44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737" w:type="pct"/>
            <w:vAlign w:val="center"/>
          </w:tcPr>
          <w:p w:rsidR="002C71C9" w:rsidRPr="0004628A" w:rsidRDefault="002C71C9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28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2C71C9" w:rsidRPr="0096198C" w:rsidTr="00A64FDE">
        <w:trPr>
          <w:trHeight w:val="333"/>
        </w:trPr>
        <w:tc>
          <w:tcPr>
            <w:tcW w:w="941" w:type="pct"/>
            <w:vMerge/>
          </w:tcPr>
          <w:p w:rsidR="002C71C9" w:rsidRPr="00C56D2A" w:rsidRDefault="002C71C9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2C71C9" w:rsidRPr="0007107C" w:rsidRDefault="002C71C9" w:rsidP="00AE5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7C">
              <w:rPr>
                <w:rFonts w:ascii="Times New Roman" w:hAnsi="Times New Roman" w:cs="Times New Roman"/>
                <w:sz w:val="24"/>
                <w:szCs w:val="24"/>
              </w:rPr>
              <w:t>Дорожное движение.</w:t>
            </w:r>
          </w:p>
        </w:tc>
        <w:tc>
          <w:tcPr>
            <w:tcW w:w="737" w:type="pct"/>
            <w:vAlign w:val="center"/>
          </w:tcPr>
          <w:p w:rsidR="002C71C9" w:rsidRDefault="002C71C9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C71C9" w:rsidRPr="0096198C" w:rsidTr="00A64FDE">
        <w:trPr>
          <w:trHeight w:val="333"/>
        </w:trPr>
        <w:tc>
          <w:tcPr>
            <w:tcW w:w="941" w:type="pct"/>
            <w:vMerge/>
          </w:tcPr>
          <w:p w:rsidR="002C71C9" w:rsidRPr="00C56D2A" w:rsidRDefault="002C71C9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2C71C9" w:rsidRPr="0007107C" w:rsidRDefault="002C71C9" w:rsidP="00AE5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7C">
              <w:rPr>
                <w:rFonts w:ascii="Times New Roman" w:hAnsi="Times New Roman" w:cs="Times New Roman"/>
                <w:sz w:val="24"/>
                <w:szCs w:val="24"/>
              </w:rPr>
              <w:t>Профессиональная надежность водителя.</w:t>
            </w:r>
          </w:p>
        </w:tc>
        <w:tc>
          <w:tcPr>
            <w:tcW w:w="737" w:type="pct"/>
            <w:vAlign w:val="center"/>
          </w:tcPr>
          <w:p w:rsidR="002C71C9" w:rsidRDefault="002C71C9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C71C9" w:rsidRPr="0096198C" w:rsidTr="00A64FDE">
        <w:trPr>
          <w:trHeight w:val="333"/>
        </w:trPr>
        <w:tc>
          <w:tcPr>
            <w:tcW w:w="941" w:type="pct"/>
            <w:vMerge/>
          </w:tcPr>
          <w:p w:rsidR="002C71C9" w:rsidRPr="00C56D2A" w:rsidRDefault="002C71C9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2C71C9" w:rsidRPr="0007107C" w:rsidRDefault="002C71C9" w:rsidP="00AE5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7C">
              <w:rPr>
                <w:rFonts w:ascii="Times New Roman" w:hAnsi="Times New Roman" w:cs="Times New Roman"/>
                <w:sz w:val="24"/>
                <w:szCs w:val="24"/>
              </w:rPr>
              <w:t>Влияние свой</w:t>
            </w:r>
            <w:proofErr w:type="gramStart"/>
            <w:r w:rsidRPr="0007107C">
              <w:rPr>
                <w:rFonts w:ascii="Times New Roman" w:hAnsi="Times New Roman" w:cs="Times New Roman"/>
                <w:sz w:val="24"/>
                <w:szCs w:val="24"/>
              </w:rPr>
              <w:t>ств тр</w:t>
            </w:r>
            <w:proofErr w:type="gramEnd"/>
            <w:r w:rsidRPr="0007107C">
              <w:rPr>
                <w:rFonts w:ascii="Times New Roman" w:hAnsi="Times New Roman" w:cs="Times New Roman"/>
                <w:sz w:val="24"/>
                <w:szCs w:val="24"/>
              </w:rPr>
              <w:t>анспортного средства на эффективность и безопасность управления.</w:t>
            </w:r>
          </w:p>
        </w:tc>
        <w:tc>
          <w:tcPr>
            <w:tcW w:w="737" w:type="pct"/>
            <w:vAlign w:val="center"/>
          </w:tcPr>
          <w:p w:rsidR="002C71C9" w:rsidRDefault="002C71C9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C71C9" w:rsidRPr="0096198C" w:rsidTr="00A64FDE">
        <w:trPr>
          <w:trHeight w:val="333"/>
        </w:trPr>
        <w:tc>
          <w:tcPr>
            <w:tcW w:w="941" w:type="pct"/>
            <w:vMerge/>
          </w:tcPr>
          <w:p w:rsidR="002C71C9" w:rsidRPr="00C56D2A" w:rsidRDefault="002C71C9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2C71C9" w:rsidRPr="0007107C" w:rsidRDefault="002C71C9" w:rsidP="00071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7C">
              <w:rPr>
                <w:rFonts w:ascii="Times New Roman" w:hAnsi="Times New Roman" w:cs="Times New Roman"/>
                <w:sz w:val="24"/>
                <w:szCs w:val="24"/>
              </w:rPr>
              <w:t>Дорожные условия и безопасность движения.</w:t>
            </w:r>
          </w:p>
          <w:p w:rsidR="002C71C9" w:rsidRPr="0007107C" w:rsidRDefault="002C71C9" w:rsidP="00A64FDE">
            <w:pPr>
              <w:tabs>
                <w:tab w:val="left" w:pos="414"/>
                <w:tab w:val="left" w:pos="44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2C71C9" w:rsidRDefault="002C71C9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C71C9" w:rsidRPr="0096198C" w:rsidTr="00A64FDE">
        <w:trPr>
          <w:trHeight w:val="333"/>
        </w:trPr>
        <w:tc>
          <w:tcPr>
            <w:tcW w:w="941" w:type="pct"/>
            <w:vMerge/>
          </w:tcPr>
          <w:p w:rsidR="002C71C9" w:rsidRPr="00C56D2A" w:rsidRDefault="002C71C9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2C71C9" w:rsidRPr="0007107C" w:rsidRDefault="002C71C9" w:rsidP="00071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7C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эффективного и безопасного управления транспортным средством. </w:t>
            </w:r>
          </w:p>
          <w:p w:rsidR="002C71C9" w:rsidRPr="0007107C" w:rsidRDefault="002C71C9" w:rsidP="00A64FDE">
            <w:pPr>
              <w:tabs>
                <w:tab w:val="left" w:pos="414"/>
                <w:tab w:val="left" w:pos="44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2C71C9" w:rsidRDefault="002C71C9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C71C9" w:rsidRPr="0096198C" w:rsidTr="00A64FDE">
        <w:trPr>
          <w:trHeight w:val="333"/>
        </w:trPr>
        <w:tc>
          <w:tcPr>
            <w:tcW w:w="941" w:type="pct"/>
            <w:vMerge/>
          </w:tcPr>
          <w:p w:rsidR="002C71C9" w:rsidRPr="00C56D2A" w:rsidRDefault="002C71C9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2C71C9" w:rsidRPr="0007107C" w:rsidRDefault="002C71C9" w:rsidP="00A64FDE">
            <w:pPr>
              <w:tabs>
                <w:tab w:val="left" w:pos="414"/>
                <w:tab w:val="left" w:pos="44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107C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наиболее уязвимых участников дорожного движения.</w:t>
            </w:r>
          </w:p>
        </w:tc>
        <w:tc>
          <w:tcPr>
            <w:tcW w:w="737" w:type="pct"/>
            <w:vAlign w:val="center"/>
          </w:tcPr>
          <w:p w:rsidR="002C71C9" w:rsidRDefault="002C71C9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628A" w:rsidRPr="0096198C" w:rsidTr="00A64FDE">
        <w:trPr>
          <w:trHeight w:val="333"/>
        </w:trPr>
        <w:tc>
          <w:tcPr>
            <w:tcW w:w="941" w:type="pct"/>
            <w:vMerge w:val="restart"/>
          </w:tcPr>
          <w:p w:rsidR="0004628A" w:rsidRPr="00C56D2A" w:rsidRDefault="0004628A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1.5 </w:t>
            </w:r>
            <w:r w:rsidRPr="001F4CB3">
              <w:rPr>
                <w:rFonts w:ascii="Times New Roman" w:hAnsi="Times New Roman" w:cs="Times New Roman"/>
                <w:sz w:val="24"/>
                <w:szCs w:val="24"/>
              </w:rPr>
              <w:t>Организация и выполнение грузовых перевозок автомобильным транспортом</w:t>
            </w:r>
          </w:p>
        </w:tc>
        <w:tc>
          <w:tcPr>
            <w:tcW w:w="3322" w:type="pct"/>
          </w:tcPr>
          <w:p w:rsidR="0004628A" w:rsidRPr="00866C0B" w:rsidRDefault="0004628A" w:rsidP="00A64FDE">
            <w:pPr>
              <w:tabs>
                <w:tab w:val="left" w:pos="414"/>
                <w:tab w:val="left" w:pos="44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4CB3">
              <w:rPr>
                <w:rFonts w:ascii="Times New Roman" w:hAnsi="Times New Roman" w:cs="Times New Roman"/>
                <w:sz w:val="24"/>
                <w:szCs w:val="24"/>
              </w:rPr>
              <w:t>Организация и выполнение грузовых перевозок автомобильным транспортом</w:t>
            </w:r>
          </w:p>
        </w:tc>
        <w:tc>
          <w:tcPr>
            <w:tcW w:w="737" w:type="pct"/>
            <w:vAlign w:val="center"/>
          </w:tcPr>
          <w:p w:rsidR="0004628A" w:rsidRPr="0004628A" w:rsidRDefault="0004628A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28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04628A" w:rsidRPr="0096198C" w:rsidTr="00A64FDE">
        <w:trPr>
          <w:trHeight w:val="333"/>
        </w:trPr>
        <w:tc>
          <w:tcPr>
            <w:tcW w:w="941" w:type="pct"/>
            <w:vMerge/>
          </w:tcPr>
          <w:p w:rsidR="0004628A" w:rsidRPr="00C56D2A" w:rsidRDefault="0004628A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04628A" w:rsidRPr="00866C0B" w:rsidRDefault="0004628A" w:rsidP="00A64FDE">
            <w:pPr>
              <w:tabs>
                <w:tab w:val="left" w:pos="414"/>
                <w:tab w:val="left" w:pos="44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6D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737" w:type="pct"/>
            <w:vAlign w:val="center"/>
          </w:tcPr>
          <w:p w:rsidR="0004628A" w:rsidRPr="0004628A" w:rsidRDefault="0004628A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28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04628A" w:rsidRPr="0096198C" w:rsidTr="00A64FDE">
        <w:trPr>
          <w:trHeight w:val="333"/>
        </w:trPr>
        <w:tc>
          <w:tcPr>
            <w:tcW w:w="941" w:type="pct"/>
            <w:vMerge/>
          </w:tcPr>
          <w:p w:rsidR="0004628A" w:rsidRPr="00C56D2A" w:rsidRDefault="0004628A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04628A" w:rsidRPr="0004628A" w:rsidRDefault="0004628A" w:rsidP="00046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28A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 правовые акты, определяющие порядок перевозки грузов автомобильным транспортом </w:t>
            </w:r>
          </w:p>
          <w:p w:rsidR="0004628A" w:rsidRPr="0004628A" w:rsidRDefault="0004628A" w:rsidP="000462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28A" w:rsidRPr="0004628A" w:rsidRDefault="0004628A" w:rsidP="000462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04628A" w:rsidRDefault="0004628A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4628A" w:rsidRPr="0096198C" w:rsidTr="00A64FDE">
        <w:trPr>
          <w:trHeight w:val="333"/>
        </w:trPr>
        <w:tc>
          <w:tcPr>
            <w:tcW w:w="941" w:type="pct"/>
            <w:vMerge/>
          </w:tcPr>
          <w:p w:rsidR="0004628A" w:rsidRPr="00C56D2A" w:rsidRDefault="0004628A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04628A" w:rsidRPr="0004628A" w:rsidRDefault="0004628A" w:rsidP="0004628A">
            <w:pPr>
              <w:tabs>
                <w:tab w:val="left" w:pos="414"/>
                <w:tab w:val="left" w:pos="44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628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показатели работы грузовых автомобилей </w:t>
            </w:r>
          </w:p>
        </w:tc>
        <w:tc>
          <w:tcPr>
            <w:tcW w:w="737" w:type="pct"/>
            <w:vAlign w:val="center"/>
          </w:tcPr>
          <w:p w:rsidR="0004628A" w:rsidRDefault="0004628A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628A" w:rsidRPr="0096198C" w:rsidTr="00A64FDE">
        <w:trPr>
          <w:trHeight w:val="333"/>
        </w:trPr>
        <w:tc>
          <w:tcPr>
            <w:tcW w:w="941" w:type="pct"/>
            <w:vMerge/>
          </w:tcPr>
          <w:p w:rsidR="0004628A" w:rsidRPr="00C56D2A" w:rsidRDefault="0004628A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04628A" w:rsidRPr="0004628A" w:rsidRDefault="0004628A" w:rsidP="00046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28A">
              <w:rPr>
                <w:rFonts w:ascii="Times New Roman" w:hAnsi="Times New Roman" w:cs="Times New Roman"/>
                <w:sz w:val="24"/>
                <w:szCs w:val="24"/>
              </w:rPr>
              <w:t>Организация грузовых перевозок</w:t>
            </w:r>
          </w:p>
        </w:tc>
        <w:tc>
          <w:tcPr>
            <w:tcW w:w="737" w:type="pct"/>
            <w:vAlign w:val="center"/>
          </w:tcPr>
          <w:p w:rsidR="0004628A" w:rsidRDefault="0004628A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628A" w:rsidRPr="0096198C" w:rsidTr="00A64FDE">
        <w:trPr>
          <w:trHeight w:val="333"/>
        </w:trPr>
        <w:tc>
          <w:tcPr>
            <w:tcW w:w="941" w:type="pct"/>
            <w:vMerge/>
          </w:tcPr>
          <w:p w:rsidR="0004628A" w:rsidRPr="00C56D2A" w:rsidRDefault="0004628A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04628A" w:rsidRPr="0004628A" w:rsidRDefault="0004628A" w:rsidP="00046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28A">
              <w:rPr>
                <w:rFonts w:ascii="Times New Roman" w:hAnsi="Times New Roman" w:cs="Times New Roman"/>
                <w:sz w:val="24"/>
                <w:szCs w:val="24"/>
              </w:rPr>
              <w:t xml:space="preserve">Диспетчерское руководство работой подвижного состава </w:t>
            </w:r>
          </w:p>
          <w:p w:rsidR="0004628A" w:rsidRPr="0004628A" w:rsidRDefault="0004628A" w:rsidP="000462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04628A" w:rsidRDefault="0004628A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628A" w:rsidRPr="0096198C" w:rsidTr="00A64FDE">
        <w:trPr>
          <w:trHeight w:val="333"/>
        </w:trPr>
        <w:tc>
          <w:tcPr>
            <w:tcW w:w="941" w:type="pct"/>
            <w:vMerge/>
          </w:tcPr>
          <w:p w:rsidR="0004628A" w:rsidRPr="00C56D2A" w:rsidRDefault="0004628A" w:rsidP="00A64FDE">
            <w:pPr>
              <w:spacing w:after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2" w:type="pct"/>
          </w:tcPr>
          <w:p w:rsidR="0004628A" w:rsidRPr="0004628A" w:rsidRDefault="0004628A" w:rsidP="00046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28A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</w:t>
            </w:r>
            <w:proofErr w:type="spellStart"/>
            <w:r w:rsidRPr="0004628A">
              <w:rPr>
                <w:rFonts w:ascii="Times New Roman" w:hAnsi="Times New Roman" w:cs="Times New Roman"/>
                <w:sz w:val="24"/>
                <w:szCs w:val="24"/>
              </w:rPr>
              <w:t>тахографов</w:t>
            </w:r>
            <w:proofErr w:type="spellEnd"/>
          </w:p>
          <w:p w:rsidR="0004628A" w:rsidRPr="0004628A" w:rsidRDefault="0004628A" w:rsidP="00A64FDE">
            <w:pPr>
              <w:tabs>
                <w:tab w:val="left" w:pos="414"/>
                <w:tab w:val="left" w:pos="44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04628A" w:rsidRDefault="0004628A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344EF" w:rsidRPr="00866C0B" w:rsidTr="00A64FDE">
        <w:tc>
          <w:tcPr>
            <w:tcW w:w="4263" w:type="pct"/>
            <w:gridSpan w:val="2"/>
          </w:tcPr>
          <w:p w:rsidR="002344EF" w:rsidRPr="00866C0B" w:rsidRDefault="002344EF" w:rsidP="00A64FD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37" w:type="pct"/>
            <w:vAlign w:val="center"/>
          </w:tcPr>
          <w:p w:rsidR="002344EF" w:rsidRPr="00866C0B" w:rsidRDefault="002344EF" w:rsidP="00A64F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</w:t>
            </w:r>
          </w:p>
        </w:tc>
      </w:tr>
    </w:tbl>
    <w:p w:rsidR="00A64FDE" w:rsidRDefault="00A64FDE" w:rsidP="00A64FDE">
      <w:pPr>
        <w:spacing w:after="0"/>
        <w:rPr>
          <w:bCs/>
          <w:i/>
        </w:rPr>
      </w:pPr>
    </w:p>
    <w:p w:rsidR="00A64FDE" w:rsidRPr="0096198C" w:rsidRDefault="00A64FDE" w:rsidP="00A64FDE">
      <w:pPr>
        <w:spacing w:after="0"/>
        <w:rPr>
          <w:i/>
        </w:rPr>
        <w:sectPr w:rsidR="00A64FDE" w:rsidRPr="0096198C" w:rsidSect="00A64FD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64FDE" w:rsidRPr="008B54E6" w:rsidRDefault="00A64FDE" w:rsidP="00A64FDE">
      <w:pPr>
        <w:spacing w:after="0"/>
        <w:rPr>
          <w:rFonts w:ascii="Times New Roman" w:hAnsi="Times New Roman" w:cs="Times New Roman"/>
          <w:b/>
          <w:i/>
        </w:rPr>
      </w:pPr>
      <w:r w:rsidRPr="008B54E6">
        <w:rPr>
          <w:rFonts w:ascii="Times New Roman" w:hAnsi="Times New Roman" w:cs="Times New Roman"/>
          <w:b/>
          <w:i/>
        </w:rPr>
        <w:lastRenderedPageBreak/>
        <w:t xml:space="preserve">3. УСЛОВИЯ РЕАЛИЗАЦИИ ПРОГРАММЫ </w:t>
      </w:r>
    </w:p>
    <w:p w:rsidR="00A64FDE" w:rsidRPr="008B54E6" w:rsidRDefault="00A64FDE" w:rsidP="00A64FDE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i/>
        </w:rPr>
      </w:pPr>
      <w:r w:rsidRPr="008B54E6">
        <w:rPr>
          <w:rFonts w:ascii="Times New Roman" w:hAnsi="Times New Roman"/>
          <w:b w:val="0"/>
          <w:i/>
        </w:rPr>
        <w:t xml:space="preserve">3.1. Материально-техническое  обеспечение </w:t>
      </w:r>
    </w:p>
    <w:p w:rsidR="00A64FDE" w:rsidRPr="008B54E6" w:rsidRDefault="00A64FDE" w:rsidP="00A64FD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B54E6">
        <w:rPr>
          <w:rFonts w:ascii="Times New Roman" w:hAnsi="Times New Roman" w:cs="Times New Roman"/>
          <w:sz w:val="24"/>
          <w:szCs w:val="24"/>
        </w:rPr>
        <w:t xml:space="preserve">Реализация программы предполагает наличие учебного кабинета </w:t>
      </w:r>
      <w:r w:rsidRPr="008B54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54E6">
        <w:rPr>
          <w:rFonts w:ascii="Times New Roman" w:hAnsi="Times New Roman" w:cs="Times New Roman"/>
          <w:sz w:val="24"/>
          <w:szCs w:val="24"/>
        </w:rPr>
        <w:t>«Управления транспортным средством и безопасности движения»;</w:t>
      </w:r>
    </w:p>
    <w:p w:rsidR="00A64FDE" w:rsidRPr="008B54E6" w:rsidRDefault="00A64FDE" w:rsidP="00A64FD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B54E6">
        <w:rPr>
          <w:rFonts w:ascii="Times New Roman" w:hAnsi="Times New Roman" w:cs="Times New Roman"/>
          <w:sz w:val="24"/>
          <w:szCs w:val="24"/>
        </w:rPr>
        <w:t xml:space="preserve">   Лаборатории:   «Э</w:t>
      </w:r>
      <w:r w:rsidRPr="008B54E6">
        <w:rPr>
          <w:rFonts w:ascii="Times New Roman" w:hAnsi="Times New Roman" w:cs="Times New Roman"/>
          <w:bCs/>
          <w:color w:val="000000"/>
          <w:sz w:val="24"/>
          <w:szCs w:val="24"/>
        </w:rPr>
        <w:t>ксплуатации машинно-тракторного парка»;</w:t>
      </w:r>
    </w:p>
    <w:p w:rsidR="00A64FDE" w:rsidRPr="008B54E6" w:rsidRDefault="00A64FDE" w:rsidP="00A64FD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8B54E6">
        <w:rPr>
          <w:rFonts w:ascii="Times New Roman" w:hAnsi="Times New Roman" w:cs="Times New Roman"/>
        </w:rPr>
        <w:t xml:space="preserve">                </w:t>
      </w:r>
    </w:p>
    <w:p w:rsidR="00A64FDE" w:rsidRPr="008B54E6" w:rsidRDefault="00A64FDE" w:rsidP="00A64FDE">
      <w:pPr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bCs/>
        </w:rPr>
        <w:t xml:space="preserve">Оборудование учебного кабинета и рабочих мест кабинета: </w:t>
      </w:r>
    </w:p>
    <w:p w:rsidR="00A64FDE" w:rsidRPr="008B54E6" w:rsidRDefault="00A64FDE" w:rsidP="00A64FDE">
      <w:pPr>
        <w:rPr>
          <w:rFonts w:ascii="Times New Roman" w:hAnsi="Times New Roman" w:cs="Times New Roman"/>
          <w:b/>
          <w:bCs/>
        </w:rPr>
      </w:pPr>
      <w:r w:rsidRPr="008B54E6">
        <w:rPr>
          <w:rFonts w:ascii="Times New Roman" w:hAnsi="Times New Roman" w:cs="Times New Roman"/>
          <w:b/>
        </w:rPr>
        <w:t xml:space="preserve"> «Управления транспортным средством и безопасности движения»</w:t>
      </w:r>
    </w:p>
    <w:p w:rsidR="00A64FDE" w:rsidRPr="008B54E6" w:rsidRDefault="00A64FDE" w:rsidP="00A64FDE">
      <w:pPr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</w:rPr>
        <w:t xml:space="preserve">Рабочее место преподавателя; рабочие места обучающихся; </w:t>
      </w:r>
      <w:proofErr w:type="spellStart"/>
      <w:r w:rsidRPr="008B54E6">
        <w:rPr>
          <w:rFonts w:ascii="Times New Roman" w:hAnsi="Times New Roman" w:cs="Times New Roman"/>
        </w:rPr>
        <w:t>мультимедийный</w:t>
      </w:r>
      <w:proofErr w:type="spellEnd"/>
      <w:r w:rsidRPr="008B54E6">
        <w:rPr>
          <w:rFonts w:ascii="Times New Roman" w:hAnsi="Times New Roman" w:cs="Times New Roman"/>
        </w:rPr>
        <w:t xml:space="preserve"> комплекс (проектор, проекционный экран, ноутбук), тренажер для выработке навыков и совершенствования техники управления </w:t>
      </w:r>
      <w:proofErr w:type="gramStart"/>
      <w:r w:rsidRPr="008B54E6">
        <w:rPr>
          <w:rFonts w:ascii="Times New Roman" w:hAnsi="Times New Roman" w:cs="Times New Roman"/>
        </w:rPr>
        <w:t>транспортным</w:t>
      </w:r>
      <w:proofErr w:type="gramEnd"/>
      <w:r w:rsidRPr="008B54E6">
        <w:rPr>
          <w:rFonts w:ascii="Times New Roman" w:hAnsi="Times New Roman" w:cs="Times New Roman"/>
        </w:rPr>
        <w:t xml:space="preserve"> </w:t>
      </w:r>
      <w:r w:rsidRPr="008B54E6">
        <w:rPr>
          <w:rFonts w:ascii="Times New Roman" w:hAnsi="Times New Roman" w:cs="Times New Roman"/>
          <w:bCs/>
        </w:rPr>
        <w:t>Оборудование мастерской и рабочих мест мастерской (по каждой из мастерских):</w:t>
      </w:r>
    </w:p>
    <w:p w:rsidR="00A64FDE" w:rsidRPr="008B54E6" w:rsidRDefault="00A64FDE" w:rsidP="00A64FDE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 w:rsidRPr="008B54E6">
        <w:rPr>
          <w:rFonts w:ascii="Times New Roman" w:hAnsi="Times New Roman"/>
        </w:rPr>
        <w:t xml:space="preserve">Лабораторий:  </w:t>
      </w:r>
    </w:p>
    <w:p w:rsidR="00A64FDE" w:rsidRPr="008B54E6" w:rsidRDefault="00A64FDE" w:rsidP="00A64FDE">
      <w:pPr>
        <w:shd w:val="clear" w:color="auto" w:fill="FFFFFF"/>
        <w:spacing w:after="0"/>
        <w:ind w:firstLine="425"/>
        <w:jc w:val="both"/>
        <w:rPr>
          <w:rFonts w:ascii="Times New Roman" w:hAnsi="Times New Roman" w:cs="Times New Roman"/>
          <w:b/>
          <w:bCs/>
          <w:color w:val="000000"/>
        </w:rPr>
      </w:pPr>
      <w:r w:rsidRPr="008B54E6">
        <w:rPr>
          <w:rFonts w:ascii="Times New Roman" w:hAnsi="Times New Roman" w:cs="Times New Roman"/>
          <w:b/>
          <w:bCs/>
          <w:color w:val="000000"/>
        </w:rPr>
        <w:t>Лаборатория «Эксплуатации машинно-тракторного парка»:</w:t>
      </w:r>
    </w:p>
    <w:p w:rsidR="00A64FDE" w:rsidRPr="008B54E6" w:rsidRDefault="00A64FDE" w:rsidP="00A64FDE">
      <w:pPr>
        <w:shd w:val="clear" w:color="auto" w:fill="FFFFFF"/>
        <w:spacing w:after="0"/>
        <w:ind w:firstLine="425"/>
        <w:jc w:val="both"/>
        <w:rPr>
          <w:rFonts w:ascii="Times New Roman" w:hAnsi="Times New Roman" w:cs="Times New Roman"/>
          <w:bCs/>
          <w:color w:val="000000"/>
        </w:rPr>
      </w:pPr>
      <w:r w:rsidRPr="008B54E6">
        <w:rPr>
          <w:rFonts w:ascii="Times New Roman" w:hAnsi="Times New Roman" w:cs="Times New Roman"/>
          <w:bCs/>
          <w:color w:val="000000"/>
        </w:rPr>
        <w:t>- рабочее место преподавателя;</w:t>
      </w:r>
    </w:p>
    <w:p w:rsidR="00A64FDE" w:rsidRPr="008B54E6" w:rsidRDefault="00A64FDE" w:rsidP="00A64FDE">
      <w:pPr>
        <w:pStyle w:val="10"/>
        <w:ind w:firstLine="425"/>
        <w:jc w:val="both"/>
        <w:rPr>
          <w:rFonts w:ascii="Times New Roman" w:hAnsi="Times New Roman"/>
        </w:rPr>
      </w:pPr>
      <w:r w:rsidRPr="008B54E6">
        <w:rPr>
          <w:rFonts w:ascii="Times New Roman" w:hAnsi="Times New Roman"/>
          <w:b w:val="0"/>
          <w:bCs w:val="0"/>
          <w:color w:val="000000"/>
        </w:rPr>
        <w:t xml:space="preserve">- </w:t>
      </w:r>
      <w:r w:rsidRPr="008B54E6">
        <w:rPr>
          <w:rFonts w:ascii="Times New Roman" w:hAnsi="Times New Roman"/>
          <w:bCs w:val="0"/>
          <w:color w:val="000000"/>
        </w:rPr>
        <w:t>рабочие места</w:t>
      </w:r>
      <w:r w:rsidRPr="008B54E6">
        <w:rPr>
          <w:rFonts w:ascii="Times New Roman" w:hAnsi="Times New Roman"/>
          <w:color w:val="000000"/>
        </w:rPr>
        <w:t xml:space="preserve"> </w:t>
      </w:r>
      <w:proofErr w:type="gramStart"/>
      <w:r w:rsidRPr="008B54E6">
        <w:rPr>
          <w:rFonts w:ascii="Times New Roman" w:hAnsi="Times New Roman"/>
          <w:color w:val="000000"/>
        </w:rPr>
        <w:t>обучающихся</w:t>
      </w:r>
      <w:proofErr w:type="gramEnd"/>
      <w:r w:rsidRPr="008B54E6">
        <w:rPr>
          <w:rFonts w:ascii="Times New Roman" w:hAnsi="Times New Roman"/>
          <w:color w:val="000000"/>
        </w:rPr>
        <w:t>;</w:t>
      </w:r>
      <w:r w:rsidRPr="008B54E6">
        <w:rPr>
          <w:rFonts w:ascii="Times New Roman" w:hAnsi="Times New Roman"/>
          <w:bCs w:val="0"/>
          <w:color w:val="000000"/>
        </w:rPr>
        <w:t xml:space="preserve"> </w:t>
      </w:r>
    </w:p>
    <w:p w:rsidR="00A64FDE" w:rsidRPr="008B54E6" w:rsidRDefault="00A64FDE" w:rsidP="00A64FDE">
      <w:pPr>
        <w:shd w:val="clear" w:color="auto" w:fill="FFFFFF"/>
        <w:spacing w:after="0"/>
        <w:ind w:firstLine="425"/>
        <w:jc w:val="both"/>
        <w:rPr>
          <w:rFonts w:ascii="Times New Roman" w:hAnsi="Times New Roman" w:cs="Times New Roman"/>
          <w:bCs/>
          <w:color w:val="000000"/>
        </w:rPr>
      </w:pPr>
      <w:r w:rsidRPr="008B54E6">
        <w:rPr>
          <w:rFonts w:ascii="Times New Roman" w:hAnsi="Times New Roman" w:cs="Times New Roman"/>
          <w:bCs/>
          <w:color w:val="000000"/>
        </w:rPr>
        <w:t>-комплекты оборудования по контролю состояния тракторов, автомобилей и сельскохозяйственной техники;</w:t>
      </w:r>
    </w:p>
    <w:p w:rsidR="00A64FDE" w:rsidRPr="008B54E6" w:rsidRDefault="00A64FDE" w:rsidP="00A64FDE">
      <w:pPr>
        <w:shd w:val="clear" w:color="auto" w:fill="FFFFFF"/>
        <w:spacing w:after="0"/>
        <w:ind w:firstLine="425"/>
        <w:jc w:val="both"/>
        <w:rPr>
          <w:rFonts w:ascii="Times New Roman" w:hAnsi="Times New Roman" w:cs="Times New Roman"/>
          <w:bCs/>
          <w:color w:val="000000"/>
        </w:rPr>
      </w:pPr>
      <w:r w:rsidRPr="008B54E6">
        <w:rPr>
          <w:rFonts w:ascii="Times New Roman" w:hAnsi="Times New Roman" w:cs="Times New Roman"/>
          <w:bCs/>
          <w:color w:val="000000"/>
        </w:rPr>
        <w:t>- стенды, макеты и образцы тракторов, автомобилей и сельскохозяйственной техники.</w:t>
      </w:r>
    </w:p>
    <w:p w:rsidR="00A64FDE" w:rsidRPr="008B54E6" w:rsidRDefault="00A64FDE" w:rsidP="00A64FDE">
      <w:pPr>
        <w:shd w:val="clear" w:color="auto" w:fill="FFFFFF"/>
        <w:spacing w:after="0"/>
        <w:ind w:firstLine="425"/>
        <w:jc w:val="both"/>
        <w:rPr>
          <w:rFonts w:ascii="Times New Roman" w:hAnsi="Times New Roman" w:cs="Times New Roman"/>
          <w:bCs/>
          <w:color w:val="000000"/>
        </w:rPr>
      </w:pPr>
    </w:p>
    <w:p w:rsidR="00A64FDE" w:rsidRPr="008B54E6" w:rsidRDefault="00A64FDE" w:rsidP="00A64FDE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 w:rsidRPr="008B54E6">
        <w:rPr>
          <w:rFonts w:ascii="Times New Roman" w:hAnsi="Times New Roman"/>
        </w:rPr>
        <w:t>Учебное хозяйство и учебный гараж с тракторами марок МТЗ-82, 1221, ДТ-75М, Т-4А, Т-150К.</w:t>
      </w:r>
    </w:p>
    <w:p w:rsidR="00A64FDE" w:rsidRDefault="00A64FDE" w:rsidP="00A64FDE">
      <w:pPr>
        <w:spacing w:after="0"/>
        <w:rPr>
          <w:b/>
          <w:i/>
        </w:rPr>
      </w:pPr>
    </w:p>
    <w:p w:rsidR="00A64FDE" w:rsidRDefault="00A64FDE" w:rsidP="00A64FDE">
      <w:pPr>
        <w:spacing w:after="0"/>
        <w:rPr>
          <w:b/>
          <w:i/>
        </w:rPr>
      </w:pPr>
    </w:p>
    <w:p w:rsidR="00A64FDE" w:rsidRPr="0096198C" w:rsidRDefault="00A64FDE" w:rsidP="00A64FDE">
      <w:pPr>
        <w:spacing w:after="0"/>
        <w:rPr>
          <w:b/>
          <w:i/>
        </w:rPr>
      </w:pPr>
    </w:p>
    <w:p w:rsidR="00A64FDE" w:rsidRDefault="00A64FDE" w:rsidP="00A64FDE">
      <w:pPr>
        <w:spacing w:after="0"/>
        <w:rPr>
          <w:b/>
          <w:i/>
        </w:rPr>
      </w:pPr>
      <w:r w:rsidRPr="0096198C">
        <w:rPr>
          <w:b/>
          <w:i/>
        </w:rPr>
        <w:t>3.2. Информационное обеспечение обучения</w:t>
      </w:r>
    </w:p>
    <w:p w:rsidR="00A64FDE" w:rsidRDefault="00A64FDE" w:rsidP="00A64FDE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320A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>
        <w:rPr>
          <w:rFonts w:ascii="Times New Roman" w:hAnsi="Times New Roman" w:cs="Times New Roman"/>
          <w:bCs/>
          <w:sz w:val="24"/>
          <w:szCs w:val="24"/>
        </w:rPr>
        <w:t>должен</w:t>
      </w:r>
      <w:r w:rsidRPr="00B6320A">
        <w:rPr>
          <w:rFonts w:ascii="Times New Roman" w:hAnsi="Times New Roman" w:cs="Times New Roman"/>
          <w:bCs/>
          <w:sz w:val="24"/>
          <w:szCs w:val="24"/>
        </w:rPr>
        <w:t xml:space="preserve">  иметь  п</w:t>
      </w:r>
      <w:r w:rsidRPr="00B6320A">
        <w:rPr>
          <w:rFonts w:ascii="Times New Roman" w:hAnsi="Times New Roman" w:cs="Times New Roman"/>
          <w:sz w:val="24"/>
          <w:szCs w:val="24"/>
        </w:rPr>
        <w:t>ечатные и/или электронные образовательные и информационные ресурсы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6320A">
        <w:rPr>
          <w:rFonts w:ascii="Times New Roman" w:hAnsi="Times New Roman" w:cs="Times New Roman"/>
          <w:sz w:val="24"/>
          <w:szCs w:val="24"/>
        </w:rPr>
        <w:t xml:space="preserve">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  <w:r w:rsidRPr="00B6320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64FDE" w:rsidRPr="003D1387" w:rsidRDefault="00A64FDE" w:rsidP="00A64FDE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1387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рекомендуемых учебных изданий и </w:t>
      </w:r>
      <w:proofErr w:type="spellStart"/>
      <w:r w:rsidRPr="003D1387">
        <w:rPr>
          <w:rFonts w:ascii="Times New Roman" w:hAnsi="Times New Roman" w:cs="Times New Roman"/>
          <w:b/>
          <w:bCs/>
          <w:sz w:val="24"/>
          <w:szCs w:val="24"/>
        </w:rPr>
        <w:t>интернет-ресурсов</w:t>
      </w:r>
      <w:proofErr w:type="spellEnd"/>
      <w:r w:rsidRPr="003D138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64FDE" w:rsidRPr="0096198C" w:rsidRDefault="00A64FDE" w:rsidP="00A64FDE">
      <w:pPr>
        <w:spacing w:after="0"/>
        <w:rPr>
          <w:b/>
          <w:i/>
        </w:rPr>
      </w:pPr>
    </w:p>
    <w:p w:rsidR="00A64FDE" w:rsidRPr="008B54E6" w:rsidRDefault="00A64FDE" w:rsidP="00A64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i/>
        </w:rPr>
      </w:pPr>
      <w:r w:rsidRPr="008B54E6">
        <w:rPr>
          <w:rFonts w:ascii="Times New Roman" w:hAnsi="Times New Roman" w:cs="Times New Roman"/>
          <w:bCs/>
          <w:i/>
        </w:rPr>
        <w:t>Основные источники: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spacing w:val="-1"/>
        </w:rPr>
        <w:t>Правила дорожного движения РФ с изменениями и дополнениями от 10.06.2015г.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spacing w:val="-1"/>
        </w:rPr>
        <w:t>Епифанов Л.И., Епифанова Е.А. Техническое обслуживание и ремонт автомобилей.- М.: Форум-Инфра.2013г.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spacing w:val="-1"/>
        </w:rPr>
        <w:t>Кузнецов Е.С. Техническая эксплуатация автомобилей – МАДИ, 2012г.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spacing w:val="-1"/>
        </w:rPr>
        <w:t xml:space="preserve">Серебряков К.Б., Тур Е.Я., </w:t>
      </w:r>
      <w:proofErr w:type="spellStart"/>
      <w:r w:rsidRPr="008B54E6">
        <w:rPr>
          <w:rFonts w:ascii="Times New Roman" w:hAnsi="Times New Roman" w:cs="Times New Roman"/>
          <w:spacing w:val="-1"/>
        </w:rPr>
        <w:t>Жолобов</w:t>
      </w:r>
      <w:proofErr w:type="spellEnd"/>
      <w:r w:rsidRPr="008B54E6">
        <w:rPr>
          <w:rFonts w:ascii="Times New Roman" w:hAnsi="Times New Roman" w:cs="Times New Roman"/>
          <w:spacing w:val="-1"/>
        </w:rPr>
        <w:t xml:space="preserve"> А.А. Устройство автомобилей-М</w:t>
      </w:r>
      <w:proofErr w:type="gramStart"/>
      <w:r w:rsidRPr="008B54E6">
        <w:rPr>
          <w:rFonts w:ascii="Times New Roman" w:hAnsi="Times New Roman" w:cs="Times New Roman"/>
          <w:spacing w:val="-1"/>
        </w:rPr>
        <w:t xml:space="preserve">.: </w:t>
      </w:r>
      <w:proofErr w:type="gramEnd"/>
      <w:r w:rsidRPr="008B54E6">
        <w:rPr>
          <w:rFonts w:ascii="Times New Roman" w:hAnsi="Times New Roman" w:cs="Times New Roman"/>
          <w:spacing w:val="-1"/>
        </w:rPr>
        <w:t>Машиностроение, 2013г.</w:t>
      </w:r>
    </w:p>
    <w:p w:rsidR="00A64FDE" w:rsidRPr="008B54E6" w:rsidRDefault="00A64FDE" w:rsidP="00A64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i/>
        </w:rPr>
      </w:pPr>
      <w:r w:rsidRPr="008B54E6">
        <w:rPr>
          <w:rFonts w:ascii="Times New Roman" w:hAnsi="Times New Roman" w:cs="Times New Roman"/>
          <w:bCs/>
          <w:i/>
        </w:rPr>
        <w:t>Дополнительные источники: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8B54E6">
        <w:rPr>
          <w:rFonts w:ascii="Times New Roman" w:hAnsi="Times New Roman" w:cs="Times New Roman"/>
          <w:spacing w:val="-1"/>
        </w:rPr>
        <w:lastRenderedPageBreak/>
        <w:t>Комментарий к правилам дорожного движения РФ с изменениями и дополнениями от 10.06.2015г.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proofErr w:type="spellStart"/>
      <w:r w:rsidRPr="008B54E6">
        <w:rPr>
          <w:rFonts w:ascii="Times New Roman" w:hAnsi="Times New Roman" w:cs="Times New Roman"/>
          <w:spacing w:val="-1"/>
        </w:rPr>
        <w:t>Корпусов-Долинин</w:t>
      </w:r>
      <w:proofErr w:type="spellEnd"/>
      <w:r w:rsidRPr="008B54E6">
        <w:rPr>
          <w:rFonts w:ascii="Times New Roman" w:hAnsi="Times New Roman" w:cs="Times New Roman"/>
          <w:spacing w:val="-1"/>
        </w:rPr>
        <w:t xml:space="preserve"> А.И. Главный справочник автомобилиста. – </w:t>
      </w:r>
      <w:proofErr w:type="spellStart"/>
      <w:r w:rsidRPr="008B54E6">
        <w:rPr>
          <w:rFonts w:ascii="Times New Roman" w:hAnsi="Times New Roman" w:cs="Times New Roman"/>
          <w:spacing w:val="-1"/>
        </w:rPr>
        <w:t>М.:</w:t>
      </w:r>
      <w:proofErr w:type="gramStart"/>
      <w:r w:rsidRPr="008B54E6">
        <w:rPr>
          <w:rFonts w:ascii="Times New Roman" w:hAnsi="Times New Roman" w:cs="Times New Roman"/>
          <w:spacing w:val="-1"/>
        </w:rPr>
        <w:t>изд</w:t>
      </w:r>
      <w:proofErr w:type="spellEnd"/>
      <w:proofErr w:type="gramEnd"/>
      <w:r w:rsidRPr="008B54E6">
        <w:rPr>
          <w:rFonts w:ascii="Times New Roman" w:hAnsi="Times New Roman" w:cs="Times New Roman"/>
          <w:spacing w:val="-1"/>
        </w:rPr>
        <w:t>: Оникс. – 2012.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proofErr w:type="spellStart"/>
      <w:r w:rsidRPr="008B54E6">
        <w:rPr>
          <w:rFonts w:ascii="Times New Roman" w:hAnsi="Times New Roman" w:cs="Times New Roman"/>
        </w:rPr>
        <w:t>Майборода</w:t>
      </w:r>
      <w:proofErr w:type="spellEnd"/>
      <w:r w:rsidRPr="008B54E6">
        <w:rPr>
          <w:rFonts w:ascii="Times New Roman" w:hAnsi="Times New Roman" w:cs="Times New Roman"/>
        </w:rPr>
        <w:t xml:space="preserve"> О.В.  </w:t>
      </w:r>
      <w:r w:rsidRPr="008B54E6">
        <w:rPr>
          <w:rFonts w:ascii="Times New Roman" w:hAnsi="Times New Roman" w:cs="Times New Roman"/>
          <w:spacing w:val="-1"/>
        </w:rPr>
        <w:t>Учебник водителя. Основы управления автомобилем и безопасность движения «С</w:t>
      </w:r>
      <w:proofErr w:type="gramStart"/>
      <w:r w:rsidRPr="008B54E6">
        <w:rPr>
          <w:rFonts w:ascii="Times New Roman" w:hAnsi="Times New Roman" w:cs="Times New Roman"/>
          <w:spacing w:val="-1"/>
          <w:lang w:val="en-US"/>
        </w:rPr>
        <w:t>D</w:t>
      </w:r>
      <w:proofErr w:type="gramEnd"/>
      <w:r w:rsidRPr="008B54E6">
        <w:rPr>
          <w:rFonts w:ascii="Times New Roman" w:hAnsi="Times New Roman" w:cs="Times New Roman"/>
          <w:spacing w:val="-1"/>
        </w:rPr>
        <w:t>». М.; «За рулем», 2014 г.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proofErr w:type="spellStart"/>
      <w:r w:rsidRPr="008B54E6">
        <w:rPr>
          <w:rFonts w:ascii="Times New Roman" w:hAnsi="Times New Roman" w:cs="Times New Roman"/>
          <w:spacing w:val="-1"/>
        </w:rPr>
        <w:t>Николенко</w:t>
      </w:r>
      <w:proofErr w:type="spellEnd"/>
      <w:r w:rsidRPr="008B54E6">
        <w:rPr>
          <w:rFonts w:ascii="Times New Roman" w:hAnsi="Times New Roman" w:cs="Times New Roman"/>
          <w:spacing w:val="-1"/>
        </w:rPr>
        <w:t xml:space="preserve"> В.Н., </w:t>
      </w:r>
      <w:proofErr w:type="spellStart"/>
      <w:r w:rsidRPr="008B54E6">
        <w:rPr>
          <w:rFonts w:ascii="Times New Roman" w:hAnsi="Times New Roman" w:cs="Times New Roman"/>
          <w:spacing w:val="-1"/>
        </w:rPr>
        <w:t>Блувштейн</w:t>
      </w:r>
      <w:proofErr w:type="spellEnd"/>
      <w:r w:rsidRPr="008B54E6">
        <w:rPr>
          <w:rFonts w:ascii="Times New Roman" w:hAnsi="Times New Roman" w:cs="Times New Roman"/>
          <w:spacing w:val="-1"/>
        </w:rPr>
        <w:t xml:space="preserve"> Г.А., Карнаухов Г.М.. Учебник водителя. Первая доврачебная медицинская помощь. М.; «За рулем», 2013 г.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proofErr w:type="spellStart"/>
      <w:r w:rsidRPr="008B54E6">
        <w:rPr>
          <w:rFonts w:ascii="Times New Roman" w:hAnsi="Times New Roman" w:cs="Times New Roman"/>
          <w:spacing w:val="-1"/>
        </w:rPr>
        <w:t>Шухман</w:t>
      </w:r>
      <w:proofErr w:type="spellEnd"/>
      <w:r w:rsidRPr="008B54E6">
        <w:rPr>
          <w:rFonts w:ascii="Times New Roman" w:hAnsi="Times New Roman" w:cs="Times New Roman"/>
          <w:spacing w:val="-1"/>
        </w:rPr>
        <w:t xml:space="preserve"> Ю.И.. Учебник водителя. Основы управления автомобилем и безопасность движения «В». М.; «За рулем», 2014 г.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spacing w:val="-1"/>
        </w:rPr>
        <w:t>Федеральный закон Российской Федерации от 10.12.1995 г. № 196-ФЗ «О безопасности дорожного движения», с изменениями и дополнениями от 23.07.2015г.</w:t>
      </w:r>
    </w:p>
    <w:p w:rsidR="00A64FDE" w:rsidRPr="008B54E6" w:rsidRDefault="00A64FDE" w:rsidP="00A64FDE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bCs/>
        </w:rPr>
        <w:t>ГК РФ</w:t>
      </w:r>
    </w:p>
    <w:p w:rsidR="00A64FDE" w:rsidRPr="008B54E6" w:rsidRDefault="00A64FDE" w:rsidP="00A64FDE">
      <w:pPr>
        <w:numPr>
          <w:ilvl w:val="1"/>
          <w:numId w:val="36"/>
        </w:numPr>
        <w:tabs>
          <w:tab w:val="clear" w:pos="1980"/>
          <w:tab w:val="left" w:pos="180"/>
          <w:tab w:val="num" w:pos="360"/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bCs/>
        </w:rPr>
        <w:t>Журнал «За рулем». Периодическое издание.</w:t>
      </w:r>
    </w:p>
    <w:p w:rsidR="00A64FDE" w:rsidRPr="008B54E6" w:rsidRDefault="00A64FDE" w:rsidP="00A64FDE">
      <w:pPr>
        <w:numPr>
          <w:ilvl w:val="1"/>
          <w:numId w:val="36"/>
        </w:numPr>
        <w:tabs>
          <w:tab w:val="clear" w:pos="1980"/>
          <w:tab w:val="left" w:pos="180"/>
          <w:tab w:val="left" w:pos="360"/>
          <w:tab w:val="left" w:pos="720"/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hanging="180"/>
        <w:jc w:val="both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bCs/>
        </w:rPr>
        <w:t xml:space="preserve">Зеленин С.Ф. Безопасность дорожного движения. М. Мир </w:t>
      </w:r>
      <w:proofErr w:type="spellStart"/>
      <w:r w:rsidRPr="008B54E6">
        <w:rPr>
          <w:rFonts w:ascii="Times New Roman" w:hAnsi="Times New Roman" w:cs="Times New Roman"/>
          <w:bCs/>
        </w:rPr>
        <w:t>автокниг</w:t>
      </w:r>
      <w:proofErr w:type="spellEnd"/>
      <w:r w:rsidRPr="008B54E6">
        <w:rPr>
          <w:rFonts w:ascii="Times New Roman" w:hAnsi="Times New Roman" w:cs="Times New Roman"/>
          <w:bCs/>
        </w:rPr>
        <w:t>. 2014г.</w:t>
      </w:r>
    </w:p>
    <w:p w:rsidR="00A64FDE" w:rsidRPr="008B54E6" w:rsidRDefault="00A64FDE" w:rsidP="00A64FDE">
      <w:pPr>
        <w:numPr>
          <w:ilvl w:val="1"/>
          <w:numId w:val="36"/>
        </w:numPr>
        <w:tabs>
          <w:tab w:val="clear" w:pos="1980"/>
          <w:tab w:val="left" w:pos="180"/>
          <w:tab w:val="left" w:pos="360"/>
          <w:tab w:val="left" w:pos="720"/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hanging="180"/>
        <w:jc w:val="both"/>
        <w:rPr>
          <w:rFonts w:ascii="Times New Roman" w:hAnsi="Times New Roman" w:cs="Times New Roman"/>
          <w:bCs/>
        </w:rPr>
      </w:pPr>
      <w:proofErr w:type="spellStart"/>
      <w:r w:rsidRPr="008B54E6">
        <w:rPr>
          <w:rFonts w:ascii="Times New Roman" w:hAnsi="Times New Roman" w:cs="Times New Roman"/>
          <w:bCs/>
        </w:rPr>
        <w:t>КоАП</w:t>
      </w:r>
      <w:proofErr w:type="spellEnd"/>
      <w:r w:rsidRPr="008B54E6">
        <w:rPr>
          <w:rFonts w:ascii="Times New Roman" w:hAnsi="Times New Roman" w:cs="Times New Roman"/>
          <w:bCs/>
        </w:rPr>
        <w:t xml:space="preserve"> РФ</w:t>
      </w:r>
    </w:p>
    <w:p w:rsidR="00A64FDE" w:rsidRPr="008B54E6" w:rsidRDefault="00A64FDE" w:rsidP="00A64FDE">
      <w:pPr>
        <w:numPr>
          <w:ilvl w:val="1"/>
          <w:numId w:val="36"/>
        </w:numPr>
        <w:tabs>
          <w:tab w:val="clear" w:pos="1980"/>
          <w:tab w:val="left" w:pos="180"/>
          <w:tab w:val="left" w:pos="360"/>
          <w:tab w:val="left" w:pos="720"/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hanging="180"/>
        <w:jc w:val="both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bCs/>
        </w:rPr>
        <w:t xml:space="preserve">Официальный сайт ГИБДД МВД РФ </w:t>
      </w:r>
      <w:hyperlink r:id="rId9" w:history="1">
        <w:r w:rsidRPr="008B54E6">
          <w:rPr>
            <w:rStyle w:val="ad"/>
            <w:rFonts w:ascii="Times New Roman" w:hAnsi="Times New Roman"/>
            <w:bCs/>
            <w:lang w:val="en-US"/>
          </w:rPr>
          <w:t>www</w:t>
        </w:r>
        <w:r w:rsidRPr="008B54E6">
          <w:rPr>
            <w:rStyle w:val="ad"/>
            <w:rFonts w:ascii="Times New Roman" w:hAnsi="Times New Roman"/>
            <w:bCs/>
          </w:rPr>
          <w:t>.</w:t>
        </w:r>
        <w:proofErr w:type="spellStart"/>
        <w:r w:rsidRPr="008B54E6">
          <w:rPr>
            <w:rStyle w:val="ad"/>
            <w:rFonts w:ascii="Times New Roman" w:hAnsi="Times New Roman"/>
            <w:bCs/>
            <w:lang w:val="en-US"/>
          </w:rPr>
          <w:t>gibdd</w:t>
        </w:r>
        <w:proofErr w:type="spellEnd"/>
        <w:r w:rsidRPr="008B54E6">
          <w:rPr>
            <w:rStyle w:val="ad"/>
            <w:rFonts w:ascii="Times New Roman" w:hAnsi="Times New Roman"/>
            <w:bCs/>
          </w:rPr>
          <w:t>.</w:t>
        </w:r>
        <w:proofErr w:type="spellStart"/>
        <w:r w:rsidRPr="008B54E6">
          <w:rPr>
            <w:rStyle w:val="ad"/>
            <w:rFonts w:ascii="Times New Roman" w:hAnsi="Times New Roman"/>
            <w:bCs/>
            <w:lang w:val="en-US"/>
          </w:rPr>
          <w:t>ru</w:t>
        </w:r>
        <w:proofErr w:type="spellEnd"/>
      </w:hyperlink>
    </w:p>
    <w:p w:rsidR="00A64FDE" w:rsidRPr="008B54E6" w:rsidRDefault="00A64FDE" w:rsidP="00A64FDE">
      <w:pPr>
        <w:numPr>
          <w:ilvl w:val="1"/>
          <w:numId w:val="36"/>
        </w:numPr>
        <w:tabs>
          <w:tab w:val="clear" w:pos="1980"/>
          <w:tab w:val="left" w:pos="180"/>
          <w:tab w:val="left" w:pos="360"/>
          <w:tab w:val="left" w:pos="720"/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hanging="180"/>
        <w:jc w:val="both"/>
        <w:rPr>
          <w:rFonts w:ascii="Times New Roman" w:hAnsi="Times New Roman" w:cs="Times New Roman"/>
          <w:bCs/>
        </w:rPr>
      </w:pPr>
      <w:r w:rsidRPr="008B54E6">
        <w:rPr>
          <w:rFonts w:ascii="Times New Roman" w:hAnsi="Times New Roman" w:cs="Times New Roman"/>
          <w:bCs/>
        </w:rPr>
        <w:t>Сборник нормативных документов по организации обучения водителей автотранспортных средств. М.; 2014г.</w:t>
      </w:r>
    </w:p>
    <w:p w:rsidR="00A64FDE" w:rsidRPr="008B54E6" w:rsidRDefault="00A64FDE" w:rsidP="00A64FDE">
      <w:pPr>
        <w:spacing w:after="0"/>
        <w:rPr>
          <w:rFonts w:ascii="Times New Roman" w:hAnsi="Times New Roman" w:cs="Times New Roman"/>
          <w:i/>
        </w:rPr>
      </w:pPr>
    </w:p>
    <w:p w:rsidR="00A64FDE" w:rsidRPr="008B54E6" w:rsidRDefault="00A64FDE" w:rsidP="00A64FDE">
      <w:pPr>
        <w:spacing w:after="0"/>
        <w:rPr>
          <w:rFonts w:ascii="Times New Roman" w:hAnsi="Times New Roman" w:cs="Times New Roman"/>
          <w:b/>
          <w:i/>
        </w:rPr>
      </w:pPr>
      <w:r w:rsidRPr="008B54E6">
        <w:rPr>
          <w:rFonts w:ascii="Times New Roman" w:hAnsi="Times New Roman" w:cs="Times New Roman"/>
          <w:b/>
          <w:i/>
        </w:rPr>
        <w:t>3.3. Организация образовательного процесса</w:t>
      </w:r>
    </w:p>
    <w:p w:rsidR="00A64FDE" w:rsidRPr="008B54E6" w:rsidRDefault="00A64FDE" w:rsidP="00A64FDE">
      <w:pPr>
        <w:pStyle w:val="23"/>
        <w:widowControl w:val="0"/>
        <w:tabs>
          <w:tab w:val="left" w:pos="720"/>
        </w:tabs>
        <w:ind w:left="0" w:firstLine="709"/>
        <w:rPr>
          <w:rFonts w:ascii="Times New Roman" w:hAnsi="Times New Roman"/>
          <w:sz w:val="24"/>
        </w:rPr>
      </w:pPr>
      <w:r w:rsidRPr="008B54E6">
        <w:rPr>
          <w:rFonts w:ascii="Times New Roman" w:hAnsi="Times New Roman"/>
          <w:sz w:val="24"/>
        </w:rPr>
        <w:t>Продолжительность учебного часа теоретических и практических занятий -1 академический час (45 минут), а при обучении вождению – 1 астрономический час (60 минут), включая время на подведение итогов, оформление документации. Обучение вождению проводится вне сетки учебного времени мастером производственного обучения индивидуально с каждым обучаемым в соответствии с графиком очередности обучения вождению (на тренажере и учебном транспортном средстве). Мастер может обучать на тренажере одновременно до четырех обучаемых (по числу учебных мест), а на учебном транспортном средстве – одного. Обучение вождению состоит из первоначального обучения вождению и обучения практическому вождению на учебных маршрутах в условиях реального дорожного движения.</w:t>
      </w:r>
    </w:p>
    <w:p w:rsidR="00A64FDE" w:rsidRPr="008B54E6" w:rsidRDefault="00A64FDE" w:rsidP="00A64FDE">
      <w:pPr>
        <w:pStyle w:val="23"/>
        <w:widowControl w:val="0"/>
        <w:tabs>
          <w:tab w:val="left" w:pos="720"/>
        </w:tabs>
        <w:ind w:left="0" w:firstLine="709"/>
        <w:rPr>
          <w:rFonts w:ascii="Times New Roman" w:hAnsi="Times New Roman"/>
          <w:sz w:val="24"/>
        </w:rPr>
      </w:pPr>
      <w:r w:rsidRPr="008B54E6">
        <w:rPr>
          <w:rFonts w:ascii="Times New Roman" w:hAnsi="Times New Roman"/>
          <w:sz w:val="24"/>
        </w:rPr>
        <w:t>К обучению практическому вождению на учебных маршрутах допускаются лица, имеющие первоначальные навыки управления транспортным средством, представившие медицинскую справку установленного образца и знающие требования Правил дорожного движения.</w:t>
      </w:r>
    </w:p>
    <w:p w:rsidR="00A64FDE" w:rsidRPr="008B54E6" w:rsidRDefault="00A64FDE" w:rsidP="00A64FDE">
      <w:pPr>
        <w:spacing w:after="0"/>
        <w:rPr>
          <w:rFonts w:ascii="Times New Roman" w:hAnsi="Times New Roman" w:cs="Times New Roman"/>
          <w:b/>
          <w:i/>
        </w:rPr>
      </w:pPr>
    </w:p>
    <w:p w:rsidR="00A64FDE" w:rsidRPr="008B54E6" w:rsidRDefault="00A64FDE" w:rsidP="00A64FDE">
      <w:pPr>
        <w:spacing w:after="0"/>
        <w:rPr>
          <w:rFonts w:ascii="Times New Roman" w:hAnsi="Times New Roman" w:cs="Times New Roman"/>
          <w:b/>
          <w:i/>
          <w:sz w:val="24"/>
        </w:rPr>
      </w:pPr>
      <w:r w:rsidRPr="008B54E6">
        <w:rPr>
          <w:rFonts w:ascii="Times New Roman" w:hAnsi="Times New Roman" w:cs="Times New Roman"/>
          <w:b/>
          <w:i/>
          <w:sz w:val="24"/>
        </w:rPr>
        <w:t>3.4. Кадровое обеспечение образовательного процесса</w:t>
      </w:r>
    </w:p>
    <w:p w:rsidR="00A64FDE" w:rsidRPr="008B54E6" w:rsidRDefault="00A64FDE" w:rsidP="00A64FDE">
      <w:pPr>
        <w:widowControl w:val="0"/>
        <w:tabs>
          <w:tab w:val="left" w:pos="540"/>
        </w:tabs>
        <w:spacing w:after="0"/>
        <w:ind w:firstLine="720"/>
        <w:jc w:val="both"/>
        <w:rPr>
          <w:rFonts w:ascii="Times New Roman" w:hAnsi="Times New Roman" w:cs="Times New Roman"/>
          <w:sz w:val="24"/>
        </w:rPr>
      </w:pPr>
      <w:r w:rsidRPr="008B54E6">
        <w:rPr>
          <w:rFonts w:ascii="Times New Roman" w:hAnsi="Times New Roman" w:cs="Times New Roman"/>
          <w:bCs/>
          <w:sz w:val="24"/>
        </w:rPr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8B54E6">
        <w:rPr>
          <w:rFonts w:ascii="Times New Roman" w:hAnsi="Times New Roman" w:cs="Times New Roman"/>
          <w:bCs/>
          <w:sz w:val="24"/>
        </w:rPr>
        <w:t>обучение по</w:t>
      </w:r>
      <w:proofErr w:type="gramEnd"/>
      <w:r w:rsidRPr="008B54E6">
        <w:rPr>
          <w:rFonts w:ascii="Times New Roman" w:hAnsi="Times New Roman" w:cs="Times New Roman"/>
          <w:bCs/>
          <w:sz w:val="24"/>
        </w:rPr>
        <w:t xml:space="preserve"> междисциплинарному курсу (курсам): наличие </w:t>
      </w:r>
      <w:r w:rsidRPr="008B54E6">
        <w:rPr>
          <w:rFonts w:ascii="Times New Roman" w:hAnsi="Times New Roman" w:cs="Times New Roman"/>
          <w:sz w:val="24"/>
        </w:rPr>
        <w:t xml:space="preserve">среднего профессионального или высшего профессионального образования, соответствующее профилю преподаваемой дисциплины (модуля). </w:t>
      </w:r>
    </w:p>
    <w:p w:rsidR="00A64FDE" w:rsidRPr="008B54E6" w:rsidRDefault="00A64FDE" w:rsidP="00A64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Cs/>
          <w:sz w:val="24"/>
        </w:rPr>
      </w:pPr>
      <w:r w:rsidRPr="008B54E6">
        <w:rPr>
          <w:rFonts w:ascii="Times New Roman" w:hAnsi="Times New Roman" w:cs="Times New Roman"/>
          <w:bCs/>
          <w:sz w:val="24"/>
        </w:rPr>
        <w:t>Инженерно-педагогический состав:</w:t>
      </w:r>
      <w:r w:rsidRPr="008B54E6">
        <w:rPr>
          <w:rFonts w:ascii="Times New Roman" w:hAnsi="Times New Roman" w:cs="Times New Roman"/>
          <w:sz w:val="24"/>
        </w:rPr>
        <w:t xml:space="preserve"> </w:t>
      </w:r>
      <w:r w:rsidRPr="008B54E6">
        <w:rPr>
          <w:rFonts w:ascii="Times New Roman" w:hAnsi="Times New Roman" w:cs="Times New Roman"/>
          <w:bCs/>
          <w:sz w:val="24"/>
        </w:rPr>
        <w:t>дипломированные специалисты – преподаватели междисциплинарных курсов.</w:t>
      </w:r>
    </w:p>
    <w:p w:rsidR="00A64FDE" w:rsidRPr="008B54E6" w:rsidRDefault="00A64FDE" w:rsidP="00A64FDE">
      <w:pPr>
        <w:widowControl w:val="0"/>
        <w:tabs>
          <w:tab w:val="left" w:pos="540"/>
        </w:tabs>
        <w:spacing w:after="0"/>
        <w:ind w:firstLine="720"/>
        <w:jc w:val="both"/>
        <w:rPr>
          <w:rFonts w:ascii="Times New Roman" w:hAnsi="Times New Roman" w:cs="Times New Roman"/>
          <w:bCs/>
          <w:sz w:val="24"/>
        </w:rPr>
      </w:pPr>
      <w:r w:rsidRPr="008B54E6">
        <w:rPr>
          <w:rFonts w:ascii="Times New Roman" w:hAnsi="Times New Roman" w:cs="Times New Roman"/>
          <w:bCs/>
          <w:sz w:val="24"/>
        </w:rPr>
        <w:t xml:space="preserve">Мастера практического обучения вождению должны иметь образование не ниже среднего (полного) общего, непрерывный стаж управления транспортным средством соответствующей категории не менее трех лет, и документ на право обучения вождению транспортных средством данной категории. </w:t>
      </w:r>
    </w:p>
    <w:p w:rsidR="00A64FDE" w:rsidRPr="008B54E6" w:rsidRDefault="00A64FDE" w:rsidP="00A64FDE">
      <w:pPr>
        <w:widowControl w:val="0"/>
        <w:tabs>
          <w:tab w:val="left" w:pos="540"/>
        </w:tabs>
        <w:spacing w:after="0"/>
        <w:ind w:firstLine="720"/>
        <w:jc w:val="both"/>
        <w:rPr>
          <w:rFonts w:ascii="Times New Roman" w:hAnsi="Times New Roman" w:cs="Times New Roman"/>
          <w:sz w:val="24"/>
        </w:rPr>
      </w:pPr>
      <w:r w:rsidRPr="008B54E6">
        <w:rPr>
          <w:rFonts w:ascii="Times New Roman" w:hAnsi="Times New Roman" w:cs="Times New Roman"/>
          <w:sz w:val="24"/>
        </w:rPr>
        <w:lastRenderedPageBreak/>
        <w:t>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цикла, эти преподаватели и мастера производственного обучения должны проходить стажировку в профильных организациях не реже 1 раза в 3 года.</w:t>
      </w:r>
    </w:p>
    <w:p w:rsidR="00A64FDE" w:rsidRPr="008B54E6" w:rsidRDefault="00A64FDE" w:rsidP="00A64FDE">
      <w:pPr>
        <w:widowControl w:val="0"/>
        <w:tabs>
          <w:tab w:val="left" w:pos="540"/>
        </w:tabs>
        <w:spacing w:after="0"/>
        <w:ind w:firstLine="720"/>
        <w:jc w:val="both"/>
        <w:rPr>
          <w:sz w:val="24"/>
        </w:rPr>
      </w:pPr>
      <w:r w:rsidRPr="008B54E6">
        <w:rPr>
          <w:rFonts w:ascii="Times New Roman" w:hAnsi="Times New Roman" w:cs="Times New Roman"/>
          <w:bCs/>
          <w:sz w:val="24"/>
        </w:rPr>
        <w:t>Мастера производственного обучения вождению должны проходить ежегодную переаттестацию по безопасности дорожного движения</w:t>
      </w:r>
      <w:r w:rsidRPr="008B54E6">
        <w:rPr>
          <w:bCs/>
          <w:sz w:val="24"/>
        </w:rPr>
        <w:t>.</w:t>
      </w:r>
    </w:p>
    <w:p w:rsidR="00A64FDE" w:rsidRPr="004E0DB2" w:rsidRDefault="00A64FDE" w:rsidP="00A64FDE">
      <w:pPr>
        <w:spacing w:after="0"/>
        <w:rPr>
          <w:i/>
        </w:rPr>
      </w:pPr>
    </w:p>
    <w:p w:rsidR="00A64FDE" w:rsidRDefault="00A64FDE" w:rsidP="00A64FDE">
      <w:pPr>
        <w:rPr>
          <w:b/>
          <w:i/>
        </w:rPr>
      </w:pPr>
      <w:r>
        <w:rPr>
          <w:b/>
          <w:i/>
        </w:rPr>
        <w:br w:type="page"/>
      </w:r>
    </w:p>
    <w:p w:rsidR="00A64FDE" w:rsidRPr="00866C0B" w:rsidRDefault="00A64FDE" w:rsidP="00A64FD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66C0B">
        <w:rPr>
          <w:rFonts w:ascii="Times New Roman" w:hAnsi="Times New Roman" w:cs="Times New Roman"/>
          <w:b/>
          <w:i/>
          <w:sz w:val="24"/>
          <w:szCs w:val="24"/>
        </w:rPr>
        <w:lastRenderedPageBreak/>
        <w:t>4. Контроль и оценка результатов освоения профессионального модуля (по разделам)</w:t>
      </w:r>
    </w:p>
    <w:p w:rsidR="00A64FDE" w:rsidRPr="00866C0B" w:rsidRDefault="00A64FDE" w:rsidP="00A64FD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28"/>
        <w:gridCol w:w="2838"/>
        <w:gridCol w:w="2213"/>
        <w:gridCol w:w="1868"/>
      </w:tblGrid>
      <w:tr w:rsidR="00A64FDE" w:rsidRPr="00866C0B" w:rsidTr="00A64FDE">
        <w:tc>
          <w:tcPr>
            <w:tcW w:w="2828" w:type="dxa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Профессиональные и общие компетенции, формируемые в рамках модуля</w:t>
            </w:r>
          </w:p>
        </w:tc>
        <w:tc>
          <w:tcPr>
            <w:tcW w:w="2838" w:type="dxa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Оцениваемые знания и умения, действия</w:t>
            </w:r>
          </w:p>
        </w:tc>
        <w:tc>
          <w:tcPr>
            <w:tcW w:w="2213" w:type="dxa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 xml:space="preserve">Методы </w:t>
            </w:r>
          </w:p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1868" w:type="dxa"/>
            <w:vAlign w:val="center"/>
          </w:tcPr>
          <w:p w:rsidR="00A64FDE" w:rsidRPr="00866C0B" w:rsidRDefault="00A64FDE" w:rsidP="00A64F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</w:tr>
      <w:tr w:rsidR="00A64FDE" w:rsidRPr="00866C0B" w:rsidTr="00A64FDE">
        <w:trPr>
          <w:trHeight w:val="2715"/>
        </w:trPr>
        <w:tc>
          <w:tcPr>
            <w:tcW w:w="2828" w:type="dxa"/>
            <w:vMerge w:val="restart"/>
          </w:tcPr>
          <w:p w:rsidR="00A64FDE" w:rsidRPr="00866C0B" w:rsidRDefault="00A64FDE" w:rsidP="00A64FDE">
            <w:pPr>
              <w:pStyle w:val="a4"/>
              <w:kinsoku w:val="0"/>
              <w:overflowPunct w:val="0"/>
              <w:ind w:right="131"/>
              <w:jc w:val="both"/>
              <w:rPr>
                <w:sz w:val="24"/>
              </w:rPr>
            </w:pPr>
            <w:r w:rsidRPr="00866C0B">
              <w:rPr>
                <w:sz w:val="24"/>
              </w:rPr>
              <w:t>ПК</w:t>
            </w:r>
            <w:r w:rsidRPr="00866C0B">
              <w:rPr>
                <w:spacing w:val="11"/>
                <w:sz w:val="24"/>
              </w:rPr>
              <w:t xml:space="preserve"> </w:t>
            </w:r>
            <w:r w:rsidRPr="00866C0B">
              <w:rPr>
                <w:sz w:val="24"/>
              </w:rPr>
              <w:t>2.2.</w:t>
            </w:r>
            <w:r w:rsidRPr="00866C0B">
              <w:rPr>
                <w:spacing w:val="8"/>
                <w:sz w:val="24"/>
              </w:rPr>
              <w:t xml:space="preserve"> </w:t>
            </w:r>
            <w:r w:rsidRPr="00866C0B">
              <w:rPr>
                <w:sz w:val="24"/>
              </w:rPr>
              <w:t>Осуществлять</w:t>
            </w:r>
            <w:r w:rsidRPr="00866C0B">
              <w:rPr>
                <w:spacing w:val="58"/>
                <w:sz w:val="24"/>
              </w:rPr>
              <w:t xml:space="preserve"> </w:t>
            </w:r>
            <w:r w:rsidRPr="00866C0B">
              <w:rPr>
                <w:sz w:val="24"/>
              </w:rPr>
              <w:t>подбор</w:t>
            </w:r>
            <w:r w:rsidRPr="00866C0B">
              <w:rPr>
                <w:spacing w:val="36"/>
                <w:sz w:val="24"/>
              </w:rPr>
              <w:t xml:space="preserve"> </w:t>
            </w:r>
            <w:r w:rsidRPr="00866C0B">
              <w:rPr>
                <w:sz w:val="24"/>
              </w:rPr>
              <w:t>режимов</w:t>
            </w:r>
            <w:r w:rsidRPr="00866C0B">
              <w:rPr>
                <w:spacing w:val="39"/>
                <w:sz w:val="24"/>
              </w:rPr>
              <w:t xml:space="preserve"> </w:t>
            </w:r>
            <w:r w:rsidRPr="00866C0B">
              <w:rPr>
                <w:sz w:val="24"/>
              </w:rPr>
              <w:t>работы,</w:t>
            </w:r>
            <w:r w:rsidRPr="00866C0B">
              <w:rPr>
                <w:spacing w:val="61"/>
                <w:sz w:val="24"/>
              </w:rPr>
              <w:t xml:space="preserve"> </w:t>
            </w:r>
            <w:r w:rsidRPr="00866C0B">
              <w:rPr>
                <w:sz w:val="24"/>
              </w:rPr>
              <w:t>выбор</w:t>
            </w:r>
            <w:r w:rsidRPr="00866C0B">
              <w:rPr>
                <w:spacing w:val="41"/>
                <w:sz w:val="24"/>
              </w:rPr>
              <w:t xml:space="preserve"> </w:t>
            </w:r>
            <w:r w:rsidRPr="00866C0B">
              <w:rPr>
                <w:sz w:val="24"/>
              </w:rPr>
              <w:t>и</w:t>
            </w:r>
            <w:r w:rsidRPr="00866C0B">
              <w:rPr>
                <w:spacing w:val="31"/>
                <w:sz w:val="24"/>
              </w:rPr>
              <w:t xml:space="preserve"> </w:t>
            </w:r>
            <w:r w:rsidRPr="00866C0B">
              <w:rPr>
                <w:sz w:val="24"/>
              </w:rPr>
              <w:t>обоснование</w:t>
            </w:r>
            <w:r w:rsidRPr="00866C0B">
              <w:rPr>
                <w:spacing w:val="61"/>
                <w:sz w:val="24"/>
              </w:rPr>
              <w:t xml:space="preserve"> </w:t>
            </w:r>
            <w:r w:rsidRPr="00866C0B">
              <w:rPr>
                <w:sz w:val="24"/>
              </w:rPr>
              <w:t>способа движения</w:t>
            </w:r>
            <w:r w:rsidRPr="00866C0B">
              <w:rPr>
                <w:spacing w:val="29"/>
                <w:sz w:val="24"/>
              </w:rPr>
              <w:t xml:space="preserve"> </w:t>
            </w:r>
            <w:r w:rsidRPr="00866C0B">
              <w:rPr>
                <w:sz w:val="24"/>
              </w:rPr>
              <w:t>машинно-тракторного агрегата</w:t>
            </w:r>
            <w:r w:rsidRPr="00866C0B">
              <w:rPr>
                <w:spacing w:val="-1"/>
                <w:sz w:val="24"/>
              </w:rPr>
              <w:t xml:space="preserve"> </w:t>
            </w:r>
            <w:r w:rsidRPr="00866C0B">
              <w:rPr>
                <w:sz w:val="24"/>
              </w:rPr>
              <w:t>в</w:t>
            </w:r>
            <w:r w:rsidRPr="00866C0B">
              <w:rPr>
                <w:spacing w:val="7"/>
                <w:sz w:val="24"/>
              </w:rPr>
              <w:t xml:space="preserve"> </w:t>
            </w:r>
            <w:r w:rsidRPr="00866C0B">
              <w:rPr>
                <w:sz w:val="24"/>
              </w:rPr>
              <w:t>соответствии</w:t>
            </w:r>
            <w:r w:rsidRPr="00866C0B">
              <w:rPr>
                <w:spacing w:val="34"/>
                <w:sz w:val="24"/>
              </w:rPr>
              <w:t xml:space="preserve"> </w:t>
            </w:r>
            <w:r w:rsidRPr="00866C0B">
              <w:rPr>
                <w:sz w:val="24"/>
              </w:rPr>
              <w:t>с</w:t>
            </w:r>
            <w:r w:rsidRPr="00866C0B">
              <w:rPr>
                <w:spacing w:val="-6"/>
                <w:sz w:val="24"/>
              </w:rPr>
              <w:t xml:space="preserve"> </w:t>
            </w:r>
            <w:r w:rsidRPr="00866C0B">
              <w:rPr>
                <w:sz w:val="24"/>
              </w:rPr>
              <w:t>условиями</w:t>
            </w:r>
            <w:r w:rsidRPr="00866C0B">
              <w:rPr>
                <w:spacing w:val="33"/>
                <w:sz w:val="24"/>
              </w:rPr>
              <w:t xml:space="preserve"> </w:t>
            </w:r>
            <w:r w:rsidRPr="00866C0B">
              <w:rPr>
                <w:sz w:val="24"/>
              </w:rPr>
              <w:t>работы.</w:t>
            </w:r>
          </w:p>
          <w:p w:rsidR="00A64FDE" w:rsidRPr="00866C0B" w:rsidRDefault="00A64FDE" w:rsidP="00A64FDE">
            <w:pPr>
              <w:pStyle w:val="a4"/>
              <w:kinsoku w:val="0"/>
              <w:overflowPunct w:val="0"/>
              <w:ind w:right="111"/>
              <w:jc w:val="both"/>
              <w:rPr>
                <w:sz w:val="24"/>
              </w:rPr>
            </w:pPr>
            <w:r w:rsidRPr="00866C0B">
              <w:rPr>
                <w:sz w:val="24"/>
              </w:rPr>
              <w:t>ПК</w:t>
            </w:r>
            <w:r w:rsidRPr="00866C0B">
              <w:rPr>
                <w:spacing w:val="17"/>
                <w:sz w:val="24"/>
              </w:rPr>
              <w:t xml:space="preserve"> </w:t>
            </w:r>
            <w:r w:rsidRPr="00866C0B">
              <w:rPr>
                <w:sz w:val="24"/>
              </w:rPr>
              <w:t>2.3.</w:t>
            </w:r>
            <w:r w:rsidRPr="00866C0B">
              <w:rPr>
                <w:spacing w:val="10"/>
                <w:sz w:val="24"/>
              </w:rPr>
              <w:t xml:space="preserve"> </w:t>
            </w:r>
            <w:r w:rsidRPr="00866C0B">
              <w:rPr>
                <w:sz w:val="24"/>
              </w:rPr>
              <w:t>Выполнять</w:t>
            </w:r>
            <w:r w:rsidRPr="00866C0B">
              <w:rPr>
                <w:spacing w:val="55"/>
                <w:sz w:val="24"/>
              </w:rPr>
              <w:t xml:space="preserve"> </w:t>
            </w:r>
            <w:r w:rsidRPr="00866C0B">
              <w:rPr>
                <w:sz w:val="24"/>
              </w:rPr>
              <w:t>работы</w:t>
            </w:r>
            <w:r w:rsidRPr="00866C0B">
              <w:rPr>
                <w:spacing w:val="64"/>
                <w:sz w:val="24"/>
              </w:rPr>
              <w:t xml:space="preserve"> </w:t>
            </w:r>
            <w:r w:rsidRPr="00866C0B">
              <w:rPr>
                <w:sz w:val="24"/>
              </w:rPr>
              <w:t>на</w:t>
            </w:r>
            <w:r w:rsidRPr="00866C0B">
              <w:rPr>
                <w:spacing w:val="42"/>
                <w:sz w:val="24"/>
              </w:rPr>
              <w:t xml:space="preserve"> </w:t>
            </w:r>
            <w:r w:rsidRPr="00866C0B">
              <w:rPr>
                <w:sz w:val="24"/>
              </w:rPr>
              <w:t>машинно-тракторном</w:t>
            </w:r>
            <w:r w:rsidRPr="00866C0B">
              <w:rPr>
                <w:spacing w:val="27"/>
                <w:sz w:val="24"/>
              </w:rPr>
              <w:t xml:space="preserve"> </w:t>
            </w:r>
            <w:r w:rsidRPr="00866C0B">
              <w:rPr>
                <w:sz w:val="24"/>
              </w:rPr>
              <w:t>агрегате</w:t>
            </w:r>
            <w:r w:rsidRPr="00866C0B">
              <w:rPr>
                <w:spacing w:val="43"/>
                <w:sz w:val="24"/>
              </w:rPr>
              <w:t xml:space="preserve"> </w:t>
            </w:r>
            <w:r w:rsidRPr="00866C0B">
              <w:rPr>
                <w:sz w:val="24"/>
              </w:rPr>
              <w:t>в</w:t>
            </w:r>
            <w:r w:rsidRPr="00866C0B">
              <w:rPr>
                <w:spacing w:val="36"/>
                <w:sz w:val="24"/>
              </w:rPr>
              <w:t xml:space="preserve"> </w:t>
            </w:r>
            <w:r w:rsidRPr="00866C0B">
              <w:rPr>
                <w:sz w:val="24"/>
              </w:rPr>
              <w:t>соответствии</w:t>
            </w:r>
            <w:r w:rsidRPr="00866C0B">
              <w:rPr>
                <w:spacing w:val="7"/>
                <w:sz w:val="24"/>
              </w:rPr>
              <w:t xml:space="preserve"> </w:t>
            </w:r>
            <w:r w:rsidRPr="00866C0B">
              <w:rPr>
                <w:sz w:val="24"/>
              </w:rPr>
              <w:t>с требованиями</w:t>
            </w:r>
            <w:r w:rsidRPr="00866C0B">
              <w:rPr>
                <w:spacing w:val="30"/>
                <w:sz w:val="24"/>
              </w:rPr>
              <w:t xml:space="preserve"> </w:t>
            </w:r>
            <w:r w:rsidRPr="00866C0B">
              <w:rPr>
                <w:sz w:val="24"/>
              </w:rPr>
              <w:t>правил</w:t>
            </w:r>
            <w:r w:rsidRPr="00866C0B">
              <w:rPr>
                <w:spacing w:val="18"/>
                <w:sz w:val="24"/>
              </w:rPr>
              <w:t xml:space="preserve"> </w:t>
            </w:r>
            <w:r w:rsidRPr="00866C0B">
              <w:rPr>
                <w:sz w:val="24"/>
              </w:rPr>
              <w:t>техники</w:t>
            </w:r>
            <w:r w:rsidRPr="00866C0B">
              <w:rPr>
                <w:spacing w:val="29"/>
                <w:sz w:val="24"/>
              </w:rPr>
              <w:t xml:space="preserve"> </w:t>
            </w:r>
            <w:r w:rsidRPr="00866C0B">
              <w:rPr>
                <w:sz w:val="24"/>
              </w:rPr>
              <w:t>безопасности</w:t>
            </w:r>
            <w:r w:rsidRPr="00866C0B">
              <w:rPr>
                <w:spacing w:val="34"/>
                <w:sz w:val="24"/>
              </w:rPr>
              <w:t xml:space="preserve"> </w:t>
            </w:r>
            <w:r w:rsidRPr="00866C0B">
              <w:rPr>
                <w:sz w:val="24"/>
              </w:rPr>
              <w:t>и</w:t>
            </w:r>
            <w:r w:rsidRPr="00866C0B">
              <w:rPr>
                <w:spacing w:val="9"/>
                <w:sz w:val="24"/>
              </w:rPr>
              <w:t xml:space="preserve"> </w:t>
            </w:r>
            <w:r w:rsidRPr="00866C0B">
              <w:rPr>
                <w:sz w:val="24"/>
              </w:rPr>
              <w:t>охраны</w:t>
            </w:r>
            <w:r w:rsidRPr="00866C0B">
              <w:rPr>
                <w:spacing w:val="16"/>
                <w:sz w:val="24"/>
              </w:rPr>
              <w:t xml:space="preserve"> </w:t>
            </w:r>
            <w:r w:rsidRPr="00866C0B">
              <w:rPr>
                <w:sz w:val="24"/>
              </w:rPr>
              <w:t>труда.</w:t>
            </w:r>
          </w:p>
          <w:p w:rsidR="00A64FDE" w:rsidRPr="00866C0B" w:rsidRDefault="00A64FDE" w:rsidP="00A64FDE">
            <w:pPr>
              <w:pStyle w:val="a4"/>
              <w:kinsoku w:val="0"/>
              <w:overflowPunct w:val="0"/>
              <w:jc w:val="both"/>
              <w:rPr>
                <w:sz w:val="24"/>
              </w:rPr>
            </w:pPr>
            <w:r w:rsidRPr="00866C0B">
              <w:rPr>
                <w:sz w:val="24"/>
              </w:rPr>
              <w:t>ПК</w:t>
            </w:r>
            <w:r w:rsidRPr="00866C0B">
              <w:rPr>
                <w:spacing w:val="18"/>
                <w:sz w:val="24"/>
              </w:rPr>
              <w:t xml:space="preserve"> </w:t>
            </w:r>
            <w:r w:rsidRPr="00866C0B">
              <w:rPr>
                <w:sz w:val="24"/>
              </w:rPr>
              <w:t>2.4.</w:t>
            </w:r>
            <w:r w:rsidRPr="00866C0B">
              <w:rPr>
                <w:spacing w:val="6"/>
                <w:sz w:val="24"/>
              </w:rPr>
              <w:t xml:space="preserve"> </w:t>
            </w:r>
            <w:r w:rsidRPr="00866C0B">
              <w:rPr>
                <w:sz w:val="24"/>
              </w:rPr>
              <w:t>Управлять</w:t>
            </w:r>
            <w:r w:rsidRPr="00866C0B">
              <w:rPr>
                <w:spacing w:val="29"/>
                <w:sz w:val="24"/>
              </w:rPr>
              <w:t xml:space="preserve"> </w:t>
            </w:r>
            <w:r w:rsidRPr="00866C0B">
              <w:rPr>
                <w:sz w:val="24"/>
              </w:rPr>
              <w:t>тракторами</w:t>
            </w:r>
            <w:r w:rsidRPr="00866C0B">
              <w:rPr>
                <w:spacing w:val="52"/>
                <w:sz w:val="24"/>
              </w:rPr>
              <w:t xml:space="preserve"> </w:t>
            </w:r>
            <w:r w:rsidRPr="00866C0B">
              <w:rPr>
                <w:sz w:val="24"/>
              </w:rPr>
              <w:t>и</w:t>
            </w:r>
            <w:r w:rsidRPr="00866C0B">
              <w:rPr>
                <w:spacing w:val="18"/>
                <w:sz w:val="24"/>
              </w:rPr>
              <w:t xml:space="preserve"> </w:t>
            </w:r>
            <w:r w:rsidRPr="00866C0B">
              <w:rPr>
                <w:sz w:val="24"/>
              </w:rPr>
              <w:t>самоходными</w:t>
            </w:r>
            <w:r w:rsidRPr="00866C0B">
              <w:rPr>
                <w:spacing w:val="40"/>
                <w:sz w:val="24"/>
              </w:rPr>
              <w:t xml:space="preserve"> </w:t>
            </w:r>
            <w:r w:rsidRPr="00866C0B">
              <w:rPr>
                <w:sz w:val="24"/>
              </w:rPr>
              <w:t>машинами</w:t>
            </w:r>
            <w:r w:rsidRPr="00866C0B">
              <w:rPr>
                <w:spacing w:val="34"/>
                <w:sz w:val="24"/>
              </w:rPr>
              <w:t xml:space="preserve"> </w:t>
            </w:r>
            <w:r w:rsidRPr="00866C0B">
              <w:rPr>
                <w:sz w:val="24"/>
              </w:rPr>
              <w:t>категории</w:t>
            </w:r>
            <w:r w:rsidRPr="00866C0B">
              <w:rPr>
                <w:spacing w:val="48"/>
                <w:sz w:val="24"/>
              </w:rPr>
              <w:t xml:space="preserve"> </w:t>
            </w:r>
            <w:r w:rsidRPr="00866C0B">
              <w:rPr>
                <w:sz w:val="24"/>
              </w:rPr>
              <w:t>«В»,</w:t>
            </w:r>
            <w:r w:rsidRPr="00866C0B">
              <w:rPr>
                <w:spacing w:val="26"/>
                <w:sz w:val="24"/>
              </w:rPr>
              <w:t xml:space="preserve"> </w:t>
            </w:r>
            <w:r w:rsidRPr="00866C0B">
              <w:rPr>
                <w:sz w:val="24"/>
              </w:rPr>
              <w:t>«С», «D»,</w:t>
            </w:r>
            <w:r w:rsidRPr="00866C0B">
              <w:rPr>
                <w:spacing w:val="17"/>
                <w:sz w:val="24"/>
              </w:rPr>
              <w:t xml:space="preserve"> </w:t>
            </w:r>
            <w:r w:rsidRPr="00866C0B">
              <w:rPr>
                <w:sz w:val="24"/>
              </w:rPr>
              <w:t>«Е»,</w:t>
            </w:r>
            <w:r w:rsidRPr="00866C0B">
              <w:rPr>
                <w:spacing w:val="20"/>
                <w:sz w:val="24"/>
              </w:rPr>
              <w:t xml:space="preserve"> </w:t>
            </w:r>
            <w:r w:rsidRPr="00866C0B">
              <w:rPr>
                <w:sz w:val="24"/>
              </w:rPr>
              <w:t>«F»</w:t>
            </w:r>
            <w:r w:rsidRPr="00866C0B">
              <w:rPr>
                <w:spacing w:val="5"/>
                <w:sz w:val="24"/>
              </w:rPr>
              <w:t xml:space="preserve"> </w:t>
            </w:r>
            <w:r w:rsidRPr="00866C0B">
              <w:rPr>
                <w:sz w:val="24"/>
              </w:rPr>
              <w:t>в</w:t>
            </w:r>
            <w:r w:rsidRPr="00866C0B">
              <w:rPr>
                <w:spacing w:val="4"/>
                <w:sz w:val="24"/>
              </w:rPr>
              <w:t xml:space="preserve"> </w:t>
            </w:r>
            <w:r w:rsidRPr="00866C0B">
              <w:rPr>
                <w:sz w:val="24"/>
              </w:rPr>
              <w:t>соответствии</w:t>
            </w:r>
            <w:r w:rsidRPr="00866C0B">
              <w:rPr>
                <w:spacing w:val="35"/>
                <w:sz w:val="24"/>
              </w:rPr>
              <w:t xml:space="preserve"> </w:t>
            </w:r>
            <w:r w:rsidRPr="00866C0B">
              <w:rPr>
                <w:sz w:val="24"/>
              </w:rPr>
              <w:t>с</w:t>
            </w:r>
            <w:r w:rsidRPr="00866C0B">
              <w:rPr>
                <w:spacing w:val="-3"/>
                <w:sz w:val="24"/>
              </w:rPr>
              <w:t xml:space="preserve"> </w:t>
            </w:r>
            <w:r w:rsidRPr="00866C0B">
              <w:rPr>
                <w:sz w:val="24"/>
              </w:rPr>
              <w:t>правилами</w:t>
            </w:r>
            <w:r w:rsidRPr="00866C0B">
              <w:rPr>
                <w:spacing w:val="35"/>
                <w:sz w:val="24"/>
              </w:rPr>
              <w:t xml:space="preserve"> </w:t>
            </w:r>
            <w:r w:rsidRPr="00866C0B">
              <w:rPr>
                <w:sz w:val="24"/>
              </w:rPr>
              <w:t>дорожного</w:t>
            </w:r>
            <w:r w:rsidRPr="00866C0B">
              <w:rPr>
                <w:spacing w:val="36"/>
                <w:sz w:val="24"/>
              </w:rPr>
              <w:t xml:space="preserve"> </w:t>
            </w:r>
            <w:r w:rsidRPr="00866C0B">
              <w:rPr>
                <w:sz w:val="24"/>
              </w:rPr>
              <w:t>движения.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Pr="00866C0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  <w:r w:rsidRPr="00866C0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866C0B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 w:rsidRPr="00866C0B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66C0B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оценку</w:t>
            </w:r>
            <w:r w:rsidRPr="00866C0B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  <w:r w:rsidRPr="00866C0B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выполняемой сельскохозяйственной</w:t>
            </w:r>
            <w:r w:rsidRPr="00866C0B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техникой</w:t>
            </w:r>
            <w:r w:rsidRPr="00866C0B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866C0B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66C0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Pr="00866C0B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66C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технологической</w:t>
            </w:r>
            <w:r w:rsidRPr="00866C0B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картой.</w:t>
            </w: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Знания</w:t>
            </w:r>
          </w:p>
          <w:p w:rsidR="00A64FDE" w:rsidRPr="00866C0B" w:rsidRDefault="00A64FDE" w:rsidP="00A64F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Основных сведений о производственных процессах и энергетических средствах в сельском хозяйстве.</w:t>
            </w:r>
          </w:p>
          <w:p w:rsidR="00A64FDE" w:rsidRPr="00866C0B" w:rsidRDefault="00A64FDE" w:rsidP="00A64F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Основных свойств и показателей работы МТА.</w:t>
            </w:r>
          </w:p>
          <w:p w:rsidR="00A64FDE" w:rsidRPr="00866C0B" w:rsidRDefault="00A64FDE" w:rsidP="00A64F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Технических и технологических регулировок машин.</w:t>
            </w:r>
          </w:p>
          <w:p w:rsidR="00A64FDE" w:rsidRPr="00866C0B" w:rsidRDefault="00A64FDE" w:rsidP="00A64F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безопасности, охраны труда и окружающей среды</w:t>
            </w:r>
          </w:p>
        </w:tc>
        <w:tc>
          <w:tcPr>
            <w:tcW w:w="2213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Собеседование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Экзамен</w:t>
            </w:r>
          </w:p>
        </w:tc>
        <w:tc>
          <w:tcPr>
            <w:tcW w:w="186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75% правильных ответов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Оценка процесса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Оценка результатов </w:t>
            </w:r>
          </w:p>
        </w:tc>
      </w:tr>
      <w:tr w:rsidR="00A64FDE" w:rsidRPr="00866C0B" w:rsidTr="00A64FDE">
        <w:trPr>
          <w:trHeight w:val="1932"/>
        </w:trPr>
        <w:tc>
          <w:tcPr>
            <w:tcW w:w="282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Умения</w:t>
            </w:r>
          </w:p>
          <w:p w:rsidR="00A64FDE" w:rsidRPr="00866C0B" w:rsidRDefault="00A64FDE" w:rsidP="00A64F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управлять тракторами и самоходными машинами категории «В», «С», «D», «Е», «F» в соответствии с правилами дорожного движения</w:t>
            </w:r>
          </w:p>
        </w:tc>
        <w:tc>
          <w:tcPr>
            <w:tcW w:w="2213" w:type="dxa"/>
          </w:tcPr>
          <w:p w:rsidR="00A64FDE" w:rsidRPr="00866C0B" w:rsidRDefault="00A64FDE" w:rsidP="00A64FD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Ролевая игра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Ситуационная задача</w:t>
            </w:r>
          </w:p>
          <w:p w:rsidR="00A64FDE" w:rsidRPr="00866C0B" w:rsidRDefault="00A64FDE" w:rsidP="00A64FD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6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Оценка процесса </w:t>
            </w:r>
          </w:p>
        </w:tc>
      </w:tr>
      <w:tr w:rsidR="00A64FDE" w:rsidRPr="00866C0B" w:rsidTr="00A64FDE">
        <w:tc>
          <w:tcPr>
            <w:tcW w:w="282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8" w:type="dxa"/>
          </w:tcPr>
          <w:p w:rsidR="00A64FDE" w:rsidRPr="00866C0B" w:rsidRDefault="00A64FDE" w:rsidP="00A64F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Действия </w:t>
            </w:r>
          </w:p>
          <w:p w:rsidR="00A64FDE" w:rsidRPr="00866C0B" w:rsidRDefault="00A64FDE" w:rsidP="00A64F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управлении тракторами категорий «В», «С», «Е», «F», «D» и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выполнение сельскохозяйственных работ на агрегате.</w:t>
            </w:r>
          </w:p>
        </w:tc>
        <w:tc>
          <w:tcPr>
            <w:tcW w:w="2213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Виды работ на практике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зачет</w:t>
            </w:r>
          </w:p>
        </w:tc>
        <w:tc>
          <w:tcPr>
            <w:tcW w:w="186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</w:t>
            </w:r>
          </w:p>
        </w:tc>
      </w:tr>
      <w:tr w:rsidR="00A64FDE" w:rsidRPr="00866C0B" w:rsidTr="00A64FDE">
        <w:tc>
          <w:tcPr>
            <w:tcW w:w="2828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</w:t>
            </w:r>
            <w:proofErr w:type="gramStart"/>
            <w:r w:rsidRPr="00866C0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Знания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источники информации и ресурсы для решения задач и </w:t>
            </w: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проблем в профессиональном и/или социальном контексте.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сферах.</w:t>
            </w:r>
            <w:proofErr w:type="gramEnd"/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213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Распознавание сложных проблемные ситуации в различных контекстах. </w:t>
            </w:r>
            <w:proofErr w:type="gramEnd"/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анализа сложных ситуаций при </w:t>
            </w: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решении задач профессиональной деятельности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этапов решения задачи.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потребности в информации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эффективного поиска.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рисков на каждом шагу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Оценивает плюсы и минусы полученного результата, своего плана и его реализации, предлагает критерии оценки и рекомендации по улучшению плана.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68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Экспертное наблюдение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Оценка процесса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4FDE" w:rsidRPr="00866C0B" w:rsidTr="00A64FDE">
        <w:tc>
          <w:tcPr>
            <w:tcW w:w="282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Умения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Составить план действия,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Определить необходимые ресурсы;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Реализовать составленный план;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Оценивать результат и последствия своих действий </w:t>
            </w: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(самостоятельно или с помощью наставника).</w:t>
            </w:r>
          </w:p>
        </w:tc>
        <w:tc>
          <w:tcPr>
            <w:tcW w:w="2213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6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4FDE" w:rsidRPr="00866C0B" w:rsidTr="00A64FDE">
        <w:tc>
          <w:tcPr>
            <w:tcW w:w="2828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ОК 2</w:t>
            </w:r>
            <w:proofErr w:type="gramStart"/>
            <w:r w:rsidRPr="00866C0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Знания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 применяемых в профессиональной деятельности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</w:t>
            </w:r>
          </w:p>
        </w:tc>
        <w:tc>
          <w:tcPr>
            <w:tcW w:w="2213" w:type="dxa"/>
            <w:vMerge w:val="restart"/>
          </w:tcPr>
          <w:p w:rsidR="00A64FDE" w:rsidRPr="00866C0B" w:rsidRDefault="00A64FDE" w:rsidP="00A64F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A64FDE" w:rsidRPr="00866C0B" w:rsidRDefault="00A64FDE" w:rsidP="00A64F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Проведение анализа полученной информации, выделяет в ней главные аспекты.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Структурировать отобранную информацию в соответствии с параметрами поиска;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Интерпретация полученной информации в контексте профессиональной деятельности</w:t>
            </w:r>
          </w:p>
        </w:tc>
        <w:tc>
          <w:tcPr>
            <w:tcW w:w="186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</w:t>
            </w:r>
          </w:p>
        </w:tc>
      </w:tr>
      <w:tr w:rsidR="00A64FDE" w:rsidRPr="00866C0B" w:rsidTr="00A64FDE">
        <w:tc>
          <w:tcPr>
            <w:tcW w:w="282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>Умения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Определять задачи поиска информации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Планировать процесс поиска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Структурировать получаемую информацию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наиболее </w:t>
            </w:r>
            <w:proofErr w:type="gramStart"/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значимое</w:t>
            </w:r>
            <w:proofErr w:type="gramEnd"/>
            <w:r w:rsidRPr="00866C0B">
              <w:rPr>
                <w:rFonts w:ascii="Times New Roman" w:hAnsi="Times New Roman" w:cs="Times New Roman"/>
                <w:sz w:val="24"/>
                <w:szCs w:val="24"/>
              </w:rPr>
              <w:t xml:space="preserve"> в перечне информации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</w:t>
            </w: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213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6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4FDE" w:rsidRPr="00866C0B" w:rsidTr="00A64FDE">
        <w:tc>
          <w:tcPr>
            <w:tcW w:w="2828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6</w:t>
            </w:r>
            <w:proofErr w:type="gramStart"/>
            <w:r w:rsidRPr="00866C0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Знания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гражданско-патриотической позиции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Общечеловеческие ценности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в ходе выполнения профессиональной деятельности</w:t>
            </w:r>
          </w:p>
        </w:tc>
        <w:tc>
          <w:tcPr>
            <w:tcW w:w="2213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Понимать значимость своей профессии (специальности)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поведения на основе общечеловеческих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ценностей.</w:t>
            </w:r>
          </w:p>
        </w:tc>
        <w:tc>
          <w:tcPr>
            <w:tcW w:w="1868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Экспертное наблюдение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4FDE" w:rsidRPr="00866C0B" w:rsidTr="00A64FDE">
        <w:trPr>
          <w:trHeight w:val="2494"/>
        </w:trPr>
        <w:tc>
          <w:tcPr>
            <w:tcW w:w="282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Умения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значимость своей профессии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структуру профессиональной деятельности по профессии (специальности)</w:t>
            </w:r>
          </w:p>
        </w:tc>
        <w:tc>
          <w:tcPr>
            <w:tcW w:w="2213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6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4FDE" w:rsidRPr="00866C0B" w:rsidTr="00A64FDE">
        <w:tc>
          <w:tcPr>
            <w:tcW w:w="2828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ОК 7</w:t>
            </w:r>
            <w:proofErr w:type="gramStart"/>
            <w:r w:rsidRPr="00866C0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Знания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</w:t>
            </w:r>
            <w:proofErr w:type="gramStart"/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ресурсы</w:t>
            </w:r>
            <w:proofErr w:type="gramEnd"/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задействованные в профессиональной деятельности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  <w:tc>
          <w:tcPr>
            <w:tcW w:w="2213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sz w:val="24"/>
                <w:szCs w:val="24"/>
              </w:rPr>
              <w:t>Обеспечивать ресурсосбережение на рабочем месте</w:t>
            </w: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vMerge w:val="restart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Экспертное наблюдение </w:t>
            </w:r>
          </w:p>
        </w:tc>
      </w:tr>
      <w:tr w:rsidR="00A64FDE" w:rsidRPr="00866C0B" w:rsidTr="00A64FDE">
        <w:tc>
          <w:tcPr>
            <w:tcW w:w="282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838" w:type="dxa"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Умения 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</w:t>
            </w:r>
          </w:p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C0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2213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68" w:type="dxa"/>
            <w:vMerge/>
          </w:tcPr>
          <w:p w:rsidR="00A64FDE" w:rsidRPr="00866C0B" w:rsidRDefault="00A64FDE" w:rsidP="00A64FD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A64FDE" w:rsidRDefault="00A64FDE" w:rsidP="00A64FDE">
      <w:pPr>
        <w:spacing w:after="0"/>
        <w:ind w:left="360"/>
        <w:contextualSpacing/>
        <w:rPr>
          <w:b/>
          <w:i/>
        </w:rPr>
      </w:pPr>
    </w:p>
    <w:p w:rsidR="00A64FDE" w:rsidRPr="00866C0B" w:rsidRDefault="00A64FDE" w:rsidP="00A64FDE">
      <w:pPr>
        <w:spacing w:after="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66C0B">
        <w:rPr>
          <w:rFonts w:ascii="Times New Roman" w:hAnsi="Times New Roman" w:cs="Times New Roman"/>
          <w:b/>
          <w:i/>
          <w:sz w:val="24"/>
          <w:szCs w:val="24"/>
        </w:rPr>
        <w:t>Возможности использования данной программы для других ПООП.</w:t>
      </w:r>
    </w:p>
    <w:p w:rsidR="00A64FDE" w:rsidRPr="00866C0B" w:rsidRDefault="00A64FDE" w:rsidP="00A64FDE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66C0B">
        <w:rPr>
          <w:rFonts w:ascii="Times New Roman" w:hAnsi="Times New Roman" w:cs="Times New Roman"/>
          <w:sz w:val="24"/>
          <w:szCs w:val="24"/>
        </w:rPr>
        <w:t>Примерная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сельского хозяйства при наличии среднего (полного) общего образования. Опыт работы не требуется.</w:t>
      </w:r>
    </w:p>
    <w:p w:rsidR="00A64FDE" w:rsidRPr="00866C0B" w:rsidRDefault="00A64FDE" w:rsidP="00A64FD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A64FDE" w:rsidRPr="00866C0B" w:rsidRDefault="00A64FDE" w:rsidP="00A64FDE">
      <w:pPr>
        <w:spacing w:after="0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A64FDE" w:rsidRPr="00866C0B" w:rsidRDefault="00A64FDE" w:rsidP="00A64FDE">
      <w:pPr>
        <w:spacing w:after="0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A64FDE" w:rsidRPr="00866C0B" w:rsidRDefault="00A64FDE" w:rsidP="00A64FDE">
      <w:pPr>
        <w:spacing w:after="0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A64FDE" w:rsidRPr="00866C0B" w:rsidRDefault="00A64FDE" w:rsidP="00A64FDE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66C0B">
        <w:rPr>
          <w:rFonts w:ascii="Times New Roman" w:hAnsi="Times New Roman" w:cs="Times New Roman"/>
          <w:i/>
          <w:sz w:val="24"/>
          <w:szCs w:val="24"/>
        </w:rPr>
        <w:t>Организация-разработчик</w:t>
      </w:r>
      <w:r w:rsidRPr="00866C0B">
        <w:rPr>
          <w:rFonts w:ascii="Times New Roman" w:hAnsi="Times New Roman" w:cs="Times New Roman"/>
          <w:sz w:val="24"/>
          <w:szCs w:val="24"/>
        </w:rPr>
        <w:t xml:space="preserve"> ФГБОУ </w:t>
      </w:r>
      <w:proofErr w:type="gramStart"/>
      <w:r w:rsidRPr="00866C0B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866C0B">
        <w:rPr>
          <w:rFonts w:ascii="Times New Roman" w:hAnsi="Times New Roman" w:cs="Times New Roman"/>
          <w:sz w:val="24"/>
          <w:szCs w:val="24"/>
        </w:rPr>
        <w:t xml:space="preserve"> Южно-Уральский государственный аграрный университет </w:t>
      </w:r>
    </w:p>
    <w:p w:rsidR="00A64FDE" w:rsidRPr="00866C0B" w:rsidRDefault="00A64FDE" w:rsidP="00A64FDE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66C0B">
        <w:rPr>
          <w:rFonts w:ascii="Times New Roman" w:hAnsi="Times New Roman" w:cs="Times New Roman"/>
          <w:sz w:val="24"/>
          <w:szCs w:val="24"/>
        </w:rPr>
        <w:t>Институт ветеринарной медицины</w:t>
      </w:r>
    </w:p>
    <w:p w:rsidR="00A64FDE" w:rsidRPr="00866C0B" w:rsidRDefault="00A64FDE" w:rsidP="00A64FDE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66C0B">
        <w:rPr>
          <w:rFonts w:ascii="Times New Roman" w:hAnsi="Times New Roman" w:cs="Times New Roman"/>
          <w:sz w:val="24"/>
          <w:szCs w:val="24"/>
        </w:rPr>
        <w:lastRenderedPageBreak/>
        <w:t>Троицкий аграрный техникум</w:t>
      </w:r>
    </w:p>
    <w:p w:rsidR="00A64FDE" w:rsidRPr="00866C0B" w:rsidRDefault="00A64FDE" w:rsidP="00A64FDE">
      <w:pPr>
        <w:rPr>
          <w:rFonts w:ascii="Times New Roman" w:hAnsi="Times New Roman" w:cs="Times New Roman"/>
          <w:i/>
          <w:sz w:val="24"/>
          <w:szCs w:val="24"/>
        </w:rPr>
      </w:pPr>
    </w:p>
    <w:p w:rsidR="00A64FDE" w:rsidRDefault="00A64FDE" w:rsidP="00A64FDE">
      <w:pPr>
        <w:spacing w:after="0"/>
        <w:rPr>
          <w:i/>
        </w:rPr>
      </w:pPr>
    </w:p>
    <w:p w:rsidR="00A64FDE" w:rsidRDefault="00A64FDE"/>
    <w:sectPr w:rsidR="00A64FDE" w:rsidSect="008F2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264D" w:rsidRDefault="0010264D" w:rsidP="00A64FDE">
      <w:pPr>
        <w:spacing w:after="0" w:line="240" w:lineRule="auto"/>
      </w:pPr>
      <w:r>
        <w:separator/>
      </w:r>
    </w:p>
  </w:endnote>
  <w:endnote w:type="continuationSeparator" w:id="1">
    <w:p w:rsidR="0010264D" w:rsidRDefault="0010264D" w:rsidP="00A64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64D" w:rsidRDefault="0010264D">
    <w:pPr>
      <w:pStyle w:val="a6"/>
      <w:jc w:val="right"/>
    </w:pPr>
    <w:fldSimple w:instr=" PAGE   \* MERGEFORMAT ">
      <w:r w:rsidR="002C71C9">
        <w:rPr>
          <w:noProof/>
        </w:rPr>
        <w:t>13</w:t>
      </w:r>
    </w:fldSimple>
  </w:p>
  <w:p w:rsidR="0010264D" w:rsidRDefault="0010264D" w:rsidP="00A64FDE">
    <w:pPr>
      <w:pStyle w:val="a6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264D" w:rsidRDefault="0010264D" w:rsidP="00A64FDE">
      <w:pPr>
        <w:spacing w:after="0" w:line="240" w:lineRule="auto"/>
      </w:pPr>
      <w:r>
        <w:separator/>
      </w:r>
    </w:p>
  </w:footnote>
  <w:footnote w:type="continuationSeparator" w:id="1">
    <w:p w:rsidR="0010264D" w:rsidRDefault="0010264D" w:rsidP="00A64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0164124D"/>
    <w:multiLevelType w:val="hybridMultilevel"/>
    <w:tmpl w:val="A678FC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F91862"/>
    <w:multiLevelType w:val="hybridMultilevel"/>
    <w:tmpl w:val="780E47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9A401C"/>
    <w:multiLevelType w:val="hybridMultilevel"/>
    <w:tmpl w:val="32F092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  <w:rPr>
        <w:rFonts w:cs="Times New Roman"/>
      </w:rPr>
    </w:lvl>
  </w:abstractNum>
  <w:abstractNum w:abstractNumId="1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A38152C"/>
    <w:multiLevelType w:val="hybridMultilevel"/>
    <w:tmpl w:val="7CD8F328"/>
    <w:lvl w:ilvl="0" w:tplc="235CE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11A11BA"/>
    <w:multiLevelType w:val="hybridMultilevel"/>
    <w:tmpl w:val="FEC801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84E7F6B"/>
    <w:multiLevelType w:val="hybridMultilevel"/>
    <w:tmpl w:val="75AE1330"/>
    <w:lvl w:ilvl="0" w:tplc="AE2EB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5B8C952E">
      <w:start w:val="9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  <w:b w:val="0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nsid w:val="2CF7305B"/>
    <w:multiLevelType w:val="multilevel"/>
    <w:tmpl w:val="8354BE9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2">
    <w:nsid w:val="46735CDD"/>
    <w:multiLevelType w:val="hybridMultilevel"/>
    <w:tmpl w:val="5D64284C"/>
    <w:lvl w:ilvl="0" w:tplc="85C2EC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8960A7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4"/>
      </w:rPr>
    </w:lvl>
    <w:lvl w:ilvl="2" w:tplc="1EE214A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B52A4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98AAC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5A268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7865F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1FEB9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95E50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8453F68"/>
    <w:multiLevelType w:val="multilevel"/>
    <w:tmpl w:val="56DC8E88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cs="Times New Roman" w:hint="default"/>
        <w:b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b/>
      </w:rPr>
    </w:lvl>
  </w:abstractNum>
  <w:abstractNum w:abstractNumId="24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25">
    <w:nsid w:val="4E6A0DC4"/>
    <w:multiLevelType w:val="hybridMultilevel"/>
    <w:tmpl w:val="CEE6D9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0924271"/>
    <w:multiLevelType w:val="hybridMultilevel"/>
    <w:tmpl w:val="881E8D28"/>
    <w:lvl w:ilvl="0" w:tplc="E8CA15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5AC068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B71665C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EC0786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2DE8D3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132CE4B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ABEAAA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8449D8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A82E5B7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2FA0895"/>
    <w:multiLevelType w:val="hybridMultilevel"/>
    <w:tmpl w:val="F762F54A"/>
    <w:lvl w:ilvl="0" w:tplc="334440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9">
    <w:nsid w:val="61FC5987"/>
    <w:multiLevelType w:val="hybridMultilevel"/>
    <w:tmpl w:val="B684606A"/>
    <w:lvl w:ilvl="0" w:tplc="633A0C3A">
      <w:start w:val="1"/>
      <w:numFmt w:val="decimal"/>
      <w:lvlText w:val="%1."/>
      <w:lvlJc w:val="left"/>
      <w:pPr>
        <w:ind w:left="1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30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1">
    <w:nsid w:val="64E15CAF"/>
    <w:multiLevelType w:val="hybridMultilevel"/>
    <w:tmpl w:val="EECA4D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8D50355"/>
    <w:multiLevelType w:val="multilevel"/>
    <w:tmpl w:val="EA8809F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3">
    <w:nsid w:val="6B393E9F"/>
    <w:multiLevelType w:val="hybridMultilevel"/>
    <w:tmpl w:val="A15851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CE85EAD"/>
    <w:multiLevelType w:val="hybridMultilevel"/>
    <w:tmpl w:val="30D6F34E"/>
    <w:lvl w:ilvl="0" w:tplc="1F069C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11A3F61"/>
    <w:multiLevelType w:val="multilevel"/>
    <w:tmpl w:val="64B29DA2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637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cs="Times New Roman" w:hint="default"/>
      </w:rPr>
    </w:lvl>
  </w:abstractNum>
  <w:abstractNum w:abstractNumId="36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>
    <w:nsid w:val="747612E8"/>
    <w:multiLevelType w:val="hybridMultilevel"/>
    <w:tmpl w:val="1DB04D26"/>
    <w:lvl w:ilvl="0" w:tplc="4D0AD7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EE8126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77209BA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1565A1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23CAF0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BE8EF1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B0ADD0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732D1FA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ADEA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504727C"/>
    <w:multiLevelType w:val="hybridMultilevel"/>
    <w:tmpl w:val="E9922164"/>
    <w:lvl w:ilvl="0" w:tplc="818A115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5E36409"/>
    <w:multiLevelType w:val="hybridMultilevel"/>
    <w:tmpl w:val="0AE2F2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6A72AAF"/>
    <w:multiLevelType w:val="hybridMultilevel"/>
    <w:tmpl w:val="B684606A"/>
    <w:lvl w:ilvl="0" w:tplc="633A0C3A">
      <w:start w:val="1"/>
      <w:numFmt w:val="decimal"/>
      <w:lvlText w:val="%1."/>
      <w:lvlJc w:val="left"/>
      <w:pPr>
        <w:ind w:left="1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41">
    <w:nsid w:val="772809E6"/>
    <w:multiLevelType w:val="multilevel"/>
    <w:tmpl w:val="EC96DF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2">
    <w:nsid w:val="7F9009A7"/>
    <w:multiLevelType w:val="hybridMultilevel"/>
    <w:tmpl w:val="E0D044C0"/>
    <w:lvl w:ilvl="0" w:tplc="818A11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7"/>
  </w:num>
  <w:num w:numId="2">
    <w:abstractNumId w:val="26"/>
  </w:num>
  <w:num w:numId="3">
    <w:abstractNumId w:val="24"/>
  </w:num>
  <w:num w:numId="4">
    <w:abstractNumId w:val="30"/>
  </w:num>
  <w:num w:numId="5">
    <w:abstractNumId w:val="20"/>
  </w:num>
  <w:num w:numId="6">
    <w:abstractNumId w:val="7"/>
  </w:num>
  <w:num w:numId="7">
    <w:abstractNumId w:val="28"/>
  </w:num>
  <w:num w:numId="8">
    <w:abstractNumId w:val="18"/>
  </w:num>
  <w:num w:numId="9">
    <w:abstractNumId w:val="5"/>
  </w:num>
  <w:num w:numId="10">
    <w:abstractNumId w:val="36"/>
  </w:num>
  <w:num w:numId="11">
    <w:abstractNumId w:val="12"/>
  </w:num>
  <w:num w:numId="12">
    <w:abstractNumId w:val="8"/>
  </w:num>
  <w:num w:numId="13">
    <w:abstractNumId w:val="27"/>
  </w:num>
  <w:num w:numId="14">
    <w:abstractNumId w:val="2"/>
  </w:num>
  <w:num w:numId="15">
    <w:abstractNumId w:val="22"/>
  </w:num>
  <w:num w:numId="16">
    <w:abstractNumId w:val="4"/>
  </w:num>
  <w:num w:numId="17">
    <w:abstractNumId w:val="10"/>
  </w:num>
  <w:num w:numId="18">
    <w:abstractNumId w:val="6"/>
  </w:num>
  <w:num w:numId="19">
    <w:abstractNumId w:val="19"/>
  </w:num>
  <w:num w:numId="20">
    <w:abstractNumId w:val="41"/>
  </w:num>
  <w:num w:numId="21">
    <w:abstractNumId w:val="35"/>
  </w:num>
  <w:num w:numId="22">
    <w:abstractNumId w:val="0"/>
  </w:num>
  <w:num w:numId="23">
    <w:abstractNumId w:val="9"/>
  </w:num>
  <w:num w:numId="24">
    <w:abstractNumId w:val="23"/>
  </w:num>
  <w:num w:numId="25">
    <w:abstractNumId w:val="11"/>
  </w:num>
  <w:num w:numId="2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34"/>
  </w:num>
  <w:num w:numId="29">
    <w:abstractNumId w:val="14"/>
  </w:num>
  <w:num w:numId="30">
    <w:abstractNumId w:val="25"/>
  </w:num>
  <w:num w:numId="31">
    <w:abstractNumId w:val="29"/>
  </w:num>
  <w:num w:numId="32">
    <w:abstractNumId w:val="40"/>
  </w:num>
  <w:num w:numId="33">
    <w:abstractNumId w:val="16"/>
  </w:num>
  <w:num w:numId="34">
    <w:abstractNumId w:val="15"/>
  </w:num>
  <w:num w:numId="35">
    <w:abstractNumId w:val="32"/>
  </w:num>
  <w:num w:numId="36">
    <w:abstractNumId w:val="17"/>
  </w:num>
  <w:num w:numId="37">
    <w:abstractNumId w:val="38"/>
  </w:num>
  <w:num w:numId="38">
    <w:abstractNumId w:val="42"/>
  </w:num>
  <w:num w:numId="39">
    <w:abstractNumId w:val="31"/>
  </w:num>
  <w:num w:numId="40">
    <w:abstractNumId w:val="33"/>
  </w:num>
  <w:num w:numId="41">
    <w:abstractNumId w:val="3"/>
  </w:num>
  <w:num w:numId="42">
    <w:abstractNumId w:val="1"/>
  </w:num>
  <w:num w:numId="43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64FDE"/>
    <w:rsid w:val="0004628A"/>
    <w:rsid w:val="0007107C"/>
    <w:rsid w:val="000C0727"/>
    <w:rsid w:val="0010264D"/>
    <w:rsid w:val="00124836"/>
    <w:rsid w:val="00174A56"/>
    <w:rsid w:val="0019048B"/>
    <w:rsid w:val="001F4CB3"/>
    <w:rsid w:val="002344EF"/>
    <w:rsid w:val="002939B4"/>
    <w:rsid w:val="002C71C9"/>
    <w:rsid w:val="002D31C3"/>
    <w:rsid w:val="002F1B1F"/>
    <w:rsid w:val="004C4480"/>
    <w:rsid w:val="004D77ED"/>
    <w:rsid w:val="005D5337"/>
    <w:rsid w:val="005D5526"/>
    <w:rsid w:val="005F4BCC"/>
    <w:rsid w:val="006467E4"/>
    <w:rsid w:val="00666F65"/>
    <w:rsid w:val="006D13CF"/>
    <w:rsid w:val="007150BF"/>
    <w:rsid w:val="00771E94"/>
    <w:rsid w:val="007A6EB1"/>
    <w:rsid w:val="00864CFA"/>
    <w:rsid w:val="008717AE"/>
    <w:rsid w:val="008C7B31"/>
    <w:rsid w:val="008F2AEB"/>
    <w:rsid w:val="009169AD"/>
    <w:rsid w:val="009512D3"/>
    <w:rsid w:val="009666E2"/>
    <w:rsid w:val="00974346"/>
    <w:rsid w:val="009D14FA"/>
    <w:rsid w:val="00A07462"/>
    <w:rsid w:val="00A11406"/>
    <w:rsid w:val="00A64FDE"/>
    <w:rsid w:val="00A811B9"/>
    <w:rsid w:val="00AB3B3E"/>
    <w:rsid w:val="00AE56F7"/>
    <w:rsid w:val="00AF6F55"/>
    <w:rsid w:val="00B209D3"/>
    <w:rsid w:val="00B23943"/>
    <w:rsid w:val="00C0062C"/>
    <w:rsid w:val="00C10A92"/>
    <w:rsid w:val="00CE1CFF"/>
    <w:rsid w:val="00D0666B"/>
    <w:rsid w:val="00D7044F"/>
    <w:rsid w:val="00D95031"/>
    <w:rsid w:val="00E42983"/>
    <w:rsid w:val="00E963E2"/>
    <w:rsid w:val="00F34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F2AEB"/>
  </w:style>
  <w:style w:type="paragraph" w:styleId="10">
    <w:name w:val="heading 1"/>
    <w:basedOn w:val="a0"/>
    <w:next w:val="a0"/>
    <w:link w:val="12"/>
    <w:uiPriority w:val="9"/>
    <w:qFormat/>
    <w:rsid w:val="00A64FDE"/>
    <w:pPr>
      <w:keepNext/>
      <w:spacing w:before="240" w:after="60" w:line="240" w:lineRule="auto"/>
      <w:outlineLvl w:val="0"/>
    </w:pPr>
    <w:rPr>
      <w:rFonts w:ascii="Arial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A64FDE"/>
    <w:pPr>
      <w:keepNext/>
      <w:spacing w:before="240" w:after="60" w:line="240" w:lineRule="auto"/>
      <w:outlineLvl w:val="1"/>
    </w:pPr>
    <w:rPr>
      <w:rFonts w:ascii="Arial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A64FDE"/>
    <w:pPr>
      <w:keepNext/>
      <w:spacing w:before="240" w:after="60" w:line="240" w:lineRule="auto"/>
      <w:outlineLvl w:val="2"/>
    </w:pPr>
    <w:rPr>
      <w:rFonts w:ascii="Arial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"/>
    <w:qFormat/>
    <w:rsid w:val="00A64FDE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A64FDE"/>
    <w:pPr>
      <w:keepNext/>
      <w:keepLines/>
      <w:spacing w:before="200" w:after="0" w:line="240" w:lineRule="auto"/>
      <w:outlineLvl w:val="4"/>
    </w:pPr>
    <w:rPr>
      <w:rFonts w:ascii="Cambria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A64FDE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hAnsi="Times New Roman" w:cs="Times New Roman"/>
      <w:b/>
      <w:bCs/>
      <w:lang w:val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A64FDE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ascii="Calibri" w:hAnsi="Calibri" w:cs="Times New Roman"/>
      <w:sz w:val="24"/>
      <w:szCs w:val="24"/>
      <w:lang w:val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A64FDE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ascii="Calibri" w:hAnsi="Calibri" w:cs="Times New Roman"/>
      <w:i/>
      <w:iCs/>
      <w:sz w:val="24"/>
      <w:szCs w:val="24"/>
      <w:lang w:val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A64FDE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hAnsi="Cambria" w:cs="Times New Roman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A64FDE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rsid w:val="00A64FDE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A64FDE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A64FDE"/>
    <w:rPr>
      <w:rFonts w:ascii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A64FDE"/>
    <w:rPr>
      <w:rFonts w:ascii="Cambria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sid w:val="00A64FDE"/>
    <w:rPr>
      <w:rFonts w:ascii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uiPriority w:val="9"/>
    <w:semiHidden/>
    <w:rsid w:val="00A64FDE"/>
    <w:rPr>
      <w:rFonts w:ascii="Calibri" w:hAnsi="Calibri" w:cs="Times New Roman"/>
      <w:sz w:val="24"/>
      <w:szCs w:val="24"/>
      <w:lang w:val="en-US"/>
    </w:rPr>
  </w:style>
  <w:style w:type="character" w:customStyle="1" w:styleId="80">
    <w:name w:val="Заголовок 8 Знак"/>
    <w:basedOn w:val="a1"/>
    <w:link w:val="8"/>
    <w:uiPriority w:val="9"/>
    <w:semiHidden/>
    <w:rsid w:val="00A64FDE"/>
    <w:rPr>
      <w:rFonts w:ascii="Calibri" w:hAnsi="Calibri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1"/>
    <w:link w:val="9"/>
    <w:uiPriority w:val="9"/>
    <w:semiHidden/>
    <w:rsid w:val="00A64FDE"/>
    <w:rPr>
      <w:rFonts w:ascii="Cambria" w:hAnsi="Cambria" w:cs="Times New Roman"/>
      <w:lang w:val="en-US"/>
    </w:rPr>
  </w:style>
  <w:style w:type="paragraph" w:styleId="a4">
    <w:name w:val="Body Text"/>
    <w:basedOn w:val="a0"/>
    <w:link w:val="a5"/>
    <w:uiPriority w:val="99"/>
    <w:qFormat/>
    <w:rsid w:val="00A64FDE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A64FDE"/>
    <w:rPr>
      <w:rFonts w:ascii="Times New Roman" w:hAnsi="Times New Roman" w:cs="Times New Roman"/>
      <w:sz w:val="28"/>
      <w:szCs w:val="24"/>
    </w:rPr>
  </w:style>
  <w:style w:type="paragraph" w:styleId="21">
    <w:name w:val="Body Text 2"/>
    <w:basedOn w:val="a0"/>
    <w:link w:val="22"/>
    <w:uiPriority w:val="99"/>
    <w:rsid w:val="00A64FDE"/>
    <w:pPr>
      <w:spacing w:after="0" w:line="240" w:lineRule="auto"/>
      <w:ind w:right="-57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A64FDE"/>
    <w:rPr>
      <w:rFonts w:ascii="Times New Roman" w:hAnsi="Times New Roman" w:cs="Times New Roman"/>
      <w:sz w:val="28"/>
      <w:szCs w:val="24"/>
    </w:rPr>
  </w:style>
  <w:style w:type="character" w:customStyle="1" w:styleId="blk">
    <w:name w:val="blk"/>
    <w:rsid w:val="00A64FDE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A64FDE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A64FDE"/>
    <w:rPr>
      <w:rFonts w:ascii="Times New Roman" w:hAnsi="Times New Roman" w:cs="Times New Roman"/>
      <w:sz w:val="24"/>
      <w:szCs w:val="24"/>
    </w:rPr>
  </w:style>
  <w:style w:type="character" w:styleId="a8">
    <w:name w:val="page number"/>
    <w:basedOn w:val="a1"/>
    <w:uiPriority w:val="99"/>
    <w:rsid w:val="00A64FDE"/>
    <w:rPr>
      <w:rFonts w:cs="Times New Roman"/>
    </w:rPr>
  </w:style>
  <w:style w:type="paragraph" w:styleId="a9">
    <w:name w:val="Normal (Web)"/>
    <w:basedOn w:val="a0"/>
    <w:uiPriority w:val="99"/>
    <w:rsid w:val="00A64FDE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A64FDE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A64FDE"/>
    <w:rPr>
      <w:rFonts w:ascii="Times New Roman" w:hAnsi="Times New Roman" w:cs="Times New Roman"/>
      <w:sz w:val="20"/>
      <w:szCs w:val="20"/>
      <w:lang w:val="en-US"/>
    </w:rPr>
  </w:style>
  <w:style w:type="character" w:styleId="ac">
    <w:name w:val="footnote reference"/>
    <w:basedOn w:val="a1"/>
    <w:uiPriority w:val="99"/>
    <w:rsid w:val="00A64FDE"/>
    <w:rPr>
      <w:rFonts w:cs="Times New Roman"/>
      <w:vertAlign w:val="superscript"/>
    </w:rPr>
  </w:style>
  <w:style w:type="paragraph" w:styleId="23">
    <w:name w:val="List 2"/>
    <w:basedOn w:val="a0"/>
    <w:uiPriority w:val="99"/>
    <w:rsid w:val="00A64FDE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basedOn w:val="a1"/>
    <w:uiPriority w:val="99"/>
    <w:rsid w:val="00A64FDE"/>
    <w:rPr>
      <w:rFonts w:cs="Times New Roman"/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A64FDE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A64FDE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A64FDE"/>
    <w:pPr>
      <w:spacing w:after="0" w:line="240" w:lineRule="auto"/>
      <w:ind w:left="480"/>
    </w:pPr>
    <w:rPr>
      <w:rFonts w:ascii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A64FDE"/>
    <w:rPr>
      <w:rFonts w:ascii="Times New Roman" w:hAnsi="Times New Roman"/>
      <w:sz w:val="20"/>
      <w:lang w:eastAsia="ru-RU"/>
    </w:rPr>
  </w:style>
  <w:style w:type="paragraph" w:styleId="ae">
    <w:name w:val="List Paragraph"/>
    <w:aliases w:val="Содержание. 2 уровень"/>
    <w:basedOn w:val="a0"/>
    <w:link w:val="af"/>
    <w:uiPriority w:val="34"/>
    <w:qFormat/>
    <w:rsid w:val="00A64FDE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f0">
    <w:name w:val="Emphasis"/>
    <w:basedOn w:val="a1"/>
    <w:uiPriority w:val="20"/>
    <w:qFormat/>
    <w:rsid w:val="00A64FDE"/>
    <w:rPr>
      <w:rFonts w:cs="Times New Roman"/>
      <w:i/>
    </w:rPr>
  </w:style>
  <w:style w:type="paragraph" w:styleId="af1">
    <w:name w:val="Balloon Text"/>
    <w:basedOn w:val="a0"/>
    <w:link w:val="af2"/>
    <w:uiPriority w:val="99"/>
    <w:rsid w:val="00A64FDE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rsid w:val="00A64FDE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rsid w:val="00A64FD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3">
    <w:name w:val="header"/>
    <w:basedOn w:val="a0"/>
    <w:link w:val="af4"/>
    <w:uiPriority w:val="99"/>
    <w:unhideWhenUsed/>
    <w:rsid w:val="00A64FD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Верхний колонтитул Знак"/>
    <w:basedOn w:val="a1"/>
    <w:link w:val="af3"/>
    <w:uiPriority w:val="99"/>
    <w:rsid w:val="00A64FDE"/>
    <w:rPr>
      <w:rFonts w:ascii="Times New Roman" w:hAnsi="Times New Roman" w:cs="Times New Roman"/>
      <w:sz w:val="24"/>
      <w:szCs w:val="24"/>
    </w:rPr>
  </w:style>
  <w:style w:type="paragraph" w:styleId="25">
    <w:name w:val="Body Text Indent 2"/>
    <w:basedOn w:val="a0"/>
    <w:link w:val="26"/>
    <w:uiPriority w:val="99"/>
    <w:rsid w:val="00A64FDE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A64FDE"/>
    <w:rPr>
      <w:rFonts w:ascii="Times New Roman" w:hAnsi="Times New Roman" w:cs="Times New Roman"/>
      <w:sz w:val="24"/>
      <w:szCs w:val="24"/>
    </w:rPr>
  </w:style>
  <w:style w:type="paragraph" w:styleId="af5">
    <w:name w:val="annotation text"/>
    <w:basedOn w:val="a0"/>
    <w:link w:val="af6"/>
    <w:uiPriority w:val="99"/>
    <w:unhideWhenUsed/>
    <w:rsid w:val="00A64FDE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6">
    <w:name w:val="Текст примечания Знак"/>
    <w:basedOn w:val="a1"/>
    <w:link w:val="af5"/>
    <w:uiPriority w:val="99"/>
    <w:rsid w:val="00A64FDE"/>
    <w:rPr>
      <w:rFonts w:ascii="Times New Roman" w:hAnsi="Times New Roman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unhideWhenUsed/>
    <w:rsid w:val="00A64FDE"/>
    <w:rPr>
      <w:rFonts w:asciiTheme="minorHAnsi" w:hAnsiTheme="minorHAnsi" w:cstheme="minorBidi"/>
      <w:b/>
      <w:bCs/>
      <w:sz w:val="22"/>
      <w:szCs w:val="22"/>
    </w:rPr>
  </w:style>
  <w:style w:type="character" w:customStyle="1" w:styleId="af8">
    <w:name w:val="Тема примечания Знак"/>
    <w:basedOn w:val="af6"/>
    <w:link w:val="af7"/>
    <w:uiPriority w:val="99"/>
    <w:rsid w:val="00A64FDE"/>
    <w:rPr>
      <w:b/>
      <w:bCs/>
    </w:rPr>
  </w:style>
  <w:style w:type="character" w:customStyle="1" w:styleId="apple-converted-space">
    <w:name w:val="apple-converted-space"/>
    <w:rsid w:val="00A64FDE"/>
  </w:style>
  <w:style w:type="character" w:customStyle="1" w:styleId="af9">
    <w:name w:val="Цветовое выделение"/>
    <w:uiPriority w:val="99"/>
    <w:rsid w:val="00A64FDE"/>
    <w:rPr>
      <w:b/>
      <w:color w:val="26282F"/>
    </w:rPr>
  </w:style>
  <w:style w:type="character" w:customStyle="1" w:styleId="afa">
    <w:name w:val="Гипертекстовая ссылка"/>
    <w:uiPriority w:val="99"/>
    <w:rsid w:val="00A64FDE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A64FDE"/>
    <w:rPr>
      <w:b/>
      <w:color w:val="106BBE"/>
      <w:u w:val="single"/>
    </w:rPr>
  </w:style>
  <w:style w:type="paragraph" w:customStyle="1" w:styleId="afc">
    <w:name w:val="Внимание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 w:cs="Times New Roman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0"/>
    <w:uiPriority w:val="99"/>
    <w:rsid w:val="00A64FDE"/>
  </w:style>
  <w:style w:type="paragraph" w:customStyle="1" w:styleId="afe">
    <w:name w:val="Внимание: недобросовестность!"/>
    <w:basedOn w:val="afc"/>
    <w:next w:val="a0"/>
    <w:uiPriority w:val="99"/>
    <w:rsid w:val="00A64FDE"/>
  </w:style>
  <w:style w:type="character" w:customStyle="1" w:styleId="aff">
    <w:name w:val="Выделение для Базового Поиска"/>
    <w:uiPriority w:val="99"/>
    <w:rsid w:val="00A64FDE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A64FDE"/>
    <w:rPr>
      <w:b/>
      <w:i/>
      <w:color w:val="0058A9"/>
    </w:rPr>
  </w:style>
  <w:style w:type="paragraph" w:customStyle="1" w:styleId="aff1">
    <w:name w:val="Дочерний элемент списка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2"/>
    <w:next w:val="a0"/>
    <w:uiPriority w:val="99"/>
    <w:rsid w:val="00A64FDE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0"/>
    <w:next w:val="a0"/>
    <w:uiPriority w:val="99"/>
    <w:rsid w:val="00A64FDE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i/>
      <w:iCs/>
      <w:color w:val="000080"/>
    </w:rPr>
  </w:style>
  <w:style w:type="character" w:customStyle="1" w:styleId="aff6">
    <w:name w:val="Заголовок своего сообщения"/>
    <w:uiPriority w:val="99"/>
    <w:rsid w:val="00A64FDE"/>
    <w:rPr>
      <w:b/>
      <w:color w:val="26282F"/>
    </w:rPr>
  </w:style>
  <w:style w:type="paragraph" w:customStyle="1" w:styleId="aff7">
    <w:name w:val="Заголовок статьи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8">
    <w:name w:val="Заголовок чужого сообщения"/>
    <w:uiPriority w:val="99"/>
    <w:rsid w:val="00A64FDE"/>
    <w:rPr>
      <w:b/>
      <w:color w:val="FF0000"/>
    </w:rPr>
  </w:style>
  <w:style w:type="paragraph" w:customStyle="1" w:styleId="aff9">
    <w:name w:val="Заголовок ЭР (левое окно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 w:cs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0"/>
    <w:uiPriority w:val="99"/>
    <w:rsid w:val="00A64FDE"/>
    <w:pPr>
      <w:spacing w:after="0"/>
      <w:jc w:val="left"/>
    </w:pPr>
  </w:style>
  <w:style w:type="paragraph" w:customStyle="1" w:styleId="affb">
    <w:name w:val="Интерактивный заголовок"/>
    <w:basedOn w:val="14"/>
    <w:next w:val="a0"/>
    <w:uiPriority w:val="99"/>
    <w:rsid w:val="00A64FDE"/>
    <w:rPr>
      <w:u w:val="single"/>
    </w:rPr>
  </w:style>
  <w:style w:type="paragraph" w:customStyle="1" w:styleId="affc">
    <w:name w:val="Текст информации об изменениях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0"/>
    <w:uiPriority w:val="99"/>
    <w:rsid w:val="00A64FD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 w:cs="Times New Roman"/>
      <w:sz w:val="24"/>
      <w:szCs w:val="24"/>
    </w:rPr>
  </w:style>
  <w:style w:type="paragraph" w:customStyle="1" w:styleId="afff">
    <w:name w:val="Комментарий"/>
    <w:basedOn w:val="affe"/>
    <w:next w:val="a0"/>
    <w:uiPriority w:val="99"/>
    <w:rsid w:val="00A64FD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0"/>
    <w:uiPriority w:val="99"/>
    <w:rsid w:val="00A64FDE"/>
    <w:rPr>
      <w:i/>
      <w:iCs/>
    </w:rPr>
  </w:style>
  <w:style w:type="paragraph" w:customStyle="1" w:styleId="afff1">
    <w:name w:val="Текст (лев. подпись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2">
    <w:name w:val="Колонтитул (левый)"/>
    <w:basedOn w:val="afff1"/>
    <w:next w:val="a0"/>
    <w:uiPriority w:val="99"/>
    <w:rsid w:val="00A64FDE"/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afff4">
    <w:name w:val="Колонтитул (правый)"/>
    <w:basedOn w:val="afff3"/>
    <w:next w:val="a0"/>
    <w:uiPriority w:val="99"/>
    <w:rsid w:val="00A64FDE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0"/>
    <w:uiPriority w:val="99"/>
    <w:rsid w:val="00A64FDE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0"/>
    <w:uiPriority w:val="99"/>
    <w:rsid w:val="00A64FDE"/>
  </w:style>
  <w:style w:type="paragraph" w:customStyle="1" w:styleId="afff7">
    <w:name w:val="Моноширинный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8">
    <w:name w:val="Найденные слова"/>
    <w:uiPriority w:val="99"/>
    <w:rsid w:val="00A64FDE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 w:cs="Times New Roman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A64FDE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0"/>
    <w:uiPriority w:val="99"/>
    <w:rsid w:val="00A64FDE"/>
    <w:pPr>
      <w:ind w:firstLine="118"/>
    </w:pPr>
  </w:style>
  <w:style w:type="paragraph" w:customStyle="1" w:styleId="afffc">
    <w:name w:val="Нормальный (таблица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d">
    <w:name w:val="Таблицы (моноширинный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e">
    <w:name w:val="Оглавление"/>
    <w:basedOn w:val="afffd"/>
    <w:next w:val="a0"/>
    <w:uiPriority w:val="99"/>
    <w:rsid w:val="00A64FDE"/>
    <w:pPr>
      <w:ind w:left="140"/>
    </w:pPr>
  </w:style>
  <w:style w:type="character" w:customStyle="1" w:styleId="affff">
    <w:name w:val="Опечатки"/>
    <w:uiPriority w:val="99"/>
    <w:rsid w:val="00A64FDE"/>
    <w:rPr>
      <w:color w:val="FF0000"/>
    </w:rPr>
  </w:style>
  <w:style w:type="paragraph" w:customStyle="1" w:styleId="affff0">
    <w:name w:val="Переменная часть"/>
    <w:basedOn w:val="aff2"/>
    <w:next w:val="a0"/>
    <w:uiPriority w:val="99"/>
    <w:rsid w:val="00A64FDE"/>
    <w:rPr>
      <w:sz w:val="18"/>
      <w:szCs w:val="18"/>
    </w:rPr>
  </w:style>
  <w:style w:type="paragraph" w:customStyle="1" w:styleId="affff1">
    <w:name w:val="Подвал для информации об изменениях"/>
    <w:basedOn w:val="10"/>
    <w:next w:val="a0"/>
    <w:uiPriority w:val="99"/>
    <w:rsid w:val="00A64FDE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0"/>
    <w:uiPriority w:val="99"/>
    <w:rsid w:val="00A64FDE"/>
    <w:rPr>
      <w:b/>
      <w:bCs/>
    </w:rPr>
  </w:style>
  <w:style w:type="paragraph" w:customStyle="1" w:styleId="affff3">
    <w:name w:val="Подчёркнуный текст"/>
    <w:basedOn w:val="a0"/>
    <w:next w:val="a0"/>
    <w:uiPriority w:val="99"/>
    <w:rsid w:val="00A64FDE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f4">
    <w:name w:val="Постоянная часть"/>
    <w:basedOn w:val="aff2"/>
    <w:next w:val="a0"/>
    <w:uiPriority w:val="99"/>
    <w:rsid w:val="00A64FDE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f6">
    <w:name w:val="Пример."/>
    <w:basedOn w:val="afc"/>
    <w:next w:val="a0"/>
    <w:uiPriority w:val="99"/>
    <w:rsid w:val="00A64FDE"/>
  </w:style>
  <w:style w:type="paragraph" w:customStyle="1" w:styleId="affff7">
    <w:name w:val="Примечание."/>
    <w:basedOn w:val="afc"/>
    <w:next w:val="a0"/>
    <w:uiPriority w:val="99"/>
    <w:rsid w:val="00A64FDE"/>
  </w:style>
  <w:style w:type="character" w:customStyle="1" w:styleId="affff8">
    <w:name w:val="Продолжение ссылки"/>
    <w:uiPriority w:val="99"/>
    <w:rsid w:val="00A64FDE"/>
  </w:style>
  <w:style w:type="paragraph" w:customStyle="1" w:styleId="affff9">
    <w:name w:val="Словарная статья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ffa">
    <w:name w:val="Сравнение редакций"/>
    <w:uiPriority w:val="99"/>
    <w:rsid w:val="00A64FDE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A64FDE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A64FDE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ffe">
    <w:name w:val="Ссылка на утративший силу документ"/>
    <w:uiPriority w:val="99"/>
    <w:rsid w:val="00A64FDE"/>
    <w:rPr>
      <w:b/>
      <w:color w:val="749232"/>
    </w:rPr>
  </w:style>
  <w:style w:type="paragraph" w:customStyle="1" w:styleId="afffff">
    <w:name w:val="Текст в таблице"/>
    <w:basedOn w:val="afffc"/>
    <w:next w:val="a0"/>
    <w:uiPriority w:val="99"/>
    <w:rsid w:val="00A64FDE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 w:cs="Times New Roman"/>
      <w:sz w:val="20"/>
      <w:szCs w:val="20"/>
    </w:rPr>
  </w:style>
  <w:style w:type="paragraph" w:customStyle="1" w:styleId="afffff1">
    <w:name w:val="Технический комментарий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2">
    <w:name w:val="Утратил силу"/>
    <w:uiPriority w:val="99"/>
    <w:rsid w:val="00A64FDE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 w:cs="Times New Roman"/>
      <w:sz w:val="24"/>
      <w:szCs w:val="24"/>
      <w:shd w:val="clear" w:color="auto" w:fill="F5F3DA"/>
    </w:rPr>
  </w:style>
  <w:style w:type="paragraph" w:customStyle="1" w:styleId="afffff4">
    <w:name w:val="Центрированный (таблица)"/>
    <w:basedOn w:val="afffc"/>
    <w:next w:val="a0"/>
    <w:uiPriority w:val="99"/>
    <w:rsid w:val="00A64FDE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A64FDE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A64F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styleId="afffff5">
    <w:name w:val="annotation reference"/>
    <w:basedOn w:val="a1"/>
    <w:uiPriority w:val="99"/>
    <w:unhideWhenUsed/>
    <w:rsid w:val="00A64FDE"/>
    <w:rPr>
      <w:rFonts w:cs="Times New Roman"/>
      <w:sz w:val="16"/>
    </w:rPr>
  </w:style>
  <w:style w:type="paragraph" w:styleId="41">
    <w:name w:val="toc 4"/>
    <w:basedOn w:val="a0"/>
    <w:next w:val="a0"/>
    <w:autoRedefine/>
    <w:uiPriority w:val="39"/>
    <w:rsid w:val="00A64FDE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0"/>
    <w:next w:val="a0"/>
    <w:autoRedefine/>
    <w:uiPriority w:val="39"/>
    <w:rsid w:val="00A64FDE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uiPriority w:val="39"/>
    <w:rsid w:val="00A64FDE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uiPriority w:val="39"/>
    <w:rsid w:val="00A64FDE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uiPriority w:val="39"/>
    <w:rsid w:val="00A64FDE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uiPriority w:val="39"/>
    <w:rsid w:val="00A64FDE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0"/>
    <w:rsid w:val="00A64FD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fffff6">
    <w:name w:val="Table Grid"/>
    <w:basedOn w:val="a2"/>
    <w:uiPriority w:val="59"/>
    <w:rsid w:val="00A64FDE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endnote text"/>
    <w:basedOn w:val="a0"/>
    <w:link w:val="afffff8"/>
    <w:uiPriority w:val="99"/>
    <w:semiHidden/>
    <w:unhideWhenUsed/>
    <w:rsid w:val="00A64FDE"/>
    <w:pPr>
      <w:spacing w:after="0" w:line="240" w:lineRule="auto"/>
    </w:pPr>
    <w:rPr>
      <w:sz w:val="20"/>
      <w:szCs w:val="20"/>
    </w:rPr>
  </w:style>
  <w:style w:type="character" w:customStyle="1" w:styleId="afffff8">
    <w:name w:val="Текст концевой сноски Знак"/>
    <w:basedOn w:val="a1"/>
    <w:link w:val="afffff7"/>
    <w:uiPriority w:val="99"/>
    <w:semiHidden/>
    <w:rsid w:val="00A64FDE"/>
    <w:rPr>
      <w:sz w:val="20"/>
      <w:szCs w:val="20"/>
    </w:rPr>
  </w:style>
  <w:style w:type="character" w:styleId="afffff9">
    <w:name w:val="endnote reference"/>
    <w:basedOn w:val="a1"/>
    <w:uiPriority w:val="99"/>
    <w:semiHidden/>
    <w:unhideWhenUsed/>
    <w:rsid w:val="00A64FDE"/>
    <w:rPr>
      <w:rFonts w:cs="Times New Roman"/>
      <w:vertAlign w:val="superscript"/>
    </w:rPr>
  </w:style>
  <w:style w:type="character" w:customStyle="1" w:styleId="CommentTextChar1">
    <w:name w:val="Comment Text Char1"/>
    <w:basedOn w:val="a1"/>
    <w:uiPriority w:val="99"/>
    <w:semiHidden/>
    <w:rsid w:val="00A64FDE"/>
    <w:rPr>
      <w:rFonts w:eastAsia="Times New Roman" w:cs="Times New Roman"/>
      <w:sz w:val="20"/>
      <w:szCs w:val="20"/>
    </w:rPr>
  </w:style>
  <w:style w:type="character" w:customStyle="1" w:styleId="CommentSubjectChar1">
    <w:name w:val="Comment Subject Char1"/>
    <w:basedOn w:val="af6"/>
    <w:uiPriority w:val="99"/>
    <w:semiHidden/>
    <w:rsid w:val="00A64FDE"/>
    <w:rPr>
      <w:rFonts w:eastAsia="Times New Roman" w:cs="Times New Roman"/>
      <w:b/>
      <w:bCs/>
      <w:lang w:eastAsia="ru-RU"/>
    </w:rPr>
  </w:style>
  <w:style w:type="character" w:customStyle="1" w:styleId="s10">
    <w:name w:val="s1"/>
    <w:rsid w:val="00A64FDE"/>
  </w:style>
  <w:style w:type="paragraph" w:customStyle="1" w:styleId="27">
    <w:name w:val="Заголовок2"/>
    <w:basedOn w:val="aff2"/>
    <w:next w:val="a0"/>
    <w:uiPriority w:val="99"/>
    <w:rsid w:val="00A64FDE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A64FDE"/>
    <w:pPr>
      <w:suppressAutoHyphens/>
      <w:autoSpaceDN w:val="0"/>
      <w:spacing w:before="120" w:after="120" w:line="240" w:lineRule="auto"/>
      <w:textAlignment w:val="baseline"/>
    </w:pPr>
    <w:rPr>
      <w:rFonts w:ascii="Times New Roman" w:hAnsi="Times New Roman" w:cs="Times New Roman"/>
      <w:kern w:val="3"/>
      <w:sz w:val="24"/>
      <w:szCs w:val="24"/>
    </w:rPr>
  </w:style>
  <w:style w:type="table" w:customStyle="1" w:styleId="15">
    <w:name w:val="Сетка таблицы1"/>
    <w:uiPriority w:val="99"/>
    <w:rsid w:val="00A64FDE"/>
    <w:pPr>
      <w:spacing w:after="0" w:line="240" w:lineRule="auto"/>
    </w:pPr>
    <w:rPr>
      <w:rFonts w:ascii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a">
    <w:name w:val="No Spacing"/>
    <w:link w:val="afffffb"/>
    <w:uiPriority w:val="1"/>
    <w:qFormat/>
    <w:rsid w:val="00A64FDE"/>
    <w:rPr>
      <w:rFonts w:ascii="Times New Roman" w:hAnsi="Times New Roman" w:cs="Times New Roman"/>
      <w:lang w:eastAsia="en-US"/>
    </w:rPr>
  </w:style>
  <w:style w:type="paragraph" w:customStyle="1" w:styleId="Style7">
    <w:name w:val="Style7"/>
    <w:basedOn w:val="a0"/>
    <w:uiPriority w:val="99"/>
    <w:rsid w:val="00A64FDE"/>
    <w:pPr>
      <w:widowControl w:val="0"/>
      <w:autoSpaceDE w:val="0"/>
      <w:autoSpaceDN w:val="0"/>
      <w:adjustRightInd w:val="0"/>
      <w:spacing w:after="0" w:line="190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52">
    <w:name w:val="Font Style52"/>
    <w:uiPriority w:val="99"/>
    <w:rsid w:val="00A64FDE"/>
    <w:rPr>
      <w:rFonts w:ascii="Times New Roman" w:hAnsi="Times New Roman"/>
      <w:spacing w:val="-10"/>
      <w:sz w:val="18"/>
    </w:rPr>
  </w:style>
  <w:style w:type="paragraph" w:customStyle="1" w:styleId="Style9">
    <w:name w:val="Style9"/>
    <w:basedOn w:val="a0"/>
    <w:uiPriority w:val="99"/>
    <w:rsid w:val="00A64FDE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2">
    <w:name w:val="Style32"/>
    <w:basedOn w:val="a0"/>
    <w:uiPriority w:val="99"/>
    <w:rsid w:val="00A64FDE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1">
    <w:name w:val="Font Style51"/>
    <w:basedOn w:val="a1"/>
    <w:uiPriority w:val="99"/>
    <w:rsid w:val="00A64FDE"/>
    <w:rPr>
      <w:rFonts w:ascii="Times New Roman" w:hAnsi="Times New Roman" w:cs="Times New Roman"/>
      <w:sz w:val="26"/>
      <w:szCs w:val="26"/>
    </w:rPr>
  </w:style>
  <w:style w:type="character" w:customStyle="1" w:styleId="FontStyle64">
    <w:name w:val="Font Style64"/>
    <w:basedOn w:val="a1"/>
    <w:uiPriority w:val="99"/>
    <w:rsid w:val="00A64FDE"/>
    <w:rPr>
      <w:rFonts w:ascii="Times New Roman" w:hAnsi="Times New Roman" w:cs="Times New Roman"/>
      <w:sz w:val="26"/>
      <w:szCs w:val="26"/>
    </w:rPr>
  </w:style>
  <w:style w:type="character" w:customStyle="1" w:styleId="32">
    <w:name w:val="Основной текст (3)_"/>
    <w:basedOn w:val="a1"/>
    <w:link w:val="33"/>
    <w:uiPriority w:val="99"/>
    <w:locked/>
    <w:rsid w:val="00A64FDE"/>
    <w:rPr>
      <w:rFonts w:cs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0"/>
    <w:link w:val="32"/>
    <w:uiPriority w:val="99"/>
    <w:rsid w:val="00A64FDE"/>
    <w:pPr>
      <w:shd w:val="clear" w:color="auto" w:fill="FFFFFF"/>
      <w:spacing w:before="8340" w:after="0" w:line="240" w:lineRule="atLeast"/>
      <w:jc w:val="center"/>
    </w:pPr>
    <w:rPr>
      <w:rFonts w:cs="Times New Roman"/>
      <w:sz w:val="27"/>
      <w:szCs w:val="27"/>
    </w:rPr>
  </w:style>
  <w:style w:type="table" w:styleId="16">
    <w:name w:val="Table Grid 1"/>
    <w:basedOn w:val="a2"/>
    <w:uiPriority w:val="99"/>
    <w:rsid w:val="00A64FDE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c">
    <w:name w:val="Body Text Indent"/>
    <w:basedOn w:val="a0"/>
    <w:link w:val="afffffd"/>
    <w:uiPriority w:val="99"/>
    <w:rsid w:val="00A64FDE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ffffd">
    <w:name w:val="Основной текст с отступом Знак"/>
    <w:basedOn w:val="a1"/>
    <w:link w:val="afffffc"/>
    <w:uiPriority w:val="99"/>
    <w:rsid w:val="00A64FDE"/>
    <w:rPr>
      <w:rFonts w:ascii="Times New Roman" w:hAnsi="Times New Roman" w:cs="Times New Roman"/>
      <w:sz w:val="24"/>
      <w:szCs w:val="24"/>
    </w:rPr>
  </w:style>
  <w:style w:type="character" w:customStyle="1" w:styleId="FontStyle20">
    <w:name w:val="Font Style20"/>
    <w:uiPriority w:val="99"/>
    <w:rsid w:val="00A64FDE"/>
    <w:rPr>
      <w:rFonts w:ascii="Times New Roman" w:hAnsi="Times New Roman"/>
      <w:sz w:val="18"/>
    </w:rPr>
  </w:style>
  <w:style w:type="paragraph" w:customStyle="1" w:styleId="Style6">
    <w:name w:val="Style6"/>
    <w:basedOn w:val="a0"/>
    <w:uiPriority w:val="99"/>
    <w:rsid w:val="00A64FDE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uiPriority w:val="99"/>
    <w:rsid w:val="00A64FDE"/>
    <w:rPr>
      <w:rFonts w:ascii="Times New Roman" w:hAnsi="Times New Roman"/>
      <w:sz w:val="22"/>
    </w:rPr>
  </w:style>
  <w:style w:type="paragraph" w:customStyle="1" w:styleId="Style8">
    <w:name w:val="Style8"/>
    <w:basedOn w:val="a0"/>
    <w:uiPriority w:val="99"/>
    <w:rsid w:val="00A64FDE"/>
    <w:pPr>
      <w:widowControl w:val="0"/>
      <w:autoSpaceDE w:val="0"/>
      <w:autoSpaceDN w:val="0"/>
      <w:adjustRightInd w:val="0"/>
      <w:spacing w:after="0" w:line="280" w:lineRule="exact"/>
      <w:ind w:firstLine="55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0"/>
    <w:uiPriority w:val="99"/>
    <w:rsid w:val="00A64F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0"/>
    <w:uiPriority w:val="99"/>
    <w:rsid w:val="00A64FDE"/>
    <w:pPr>
      <w:widowControl w:val="0"/>
      <w:autoSpaceDE w:val="0"/>
      <w:autoSpaceDN w:val="0"/>
      <w:adjustRightInd w:val="0"/>
      <w:spacing w:after="0" w:line="338" w:lineRule="exact"/>
      <w:ind w:firstLine="52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0"/>
    <w:uiPriority w:val="99"/>
    <w:rsid w:val="00A64FDE"/>
    <w:pPr>
      <w:widowControl w:val="0"/>
      <w:autoSpaceDE w:val="0"/>
      <w:autoSpaceDN w:val="0"/>
      <w:adjustRightInd w:val="0"/>
      <w:spacing w:after="0" w:line="346" w:lineRule="exact"/>
      <w:ind w:firstLine="490"/>
    </w:pPr>
    <w:rPr>
      <w:rFonts w:ascii="Times New Roman" w:hAnsi="Times New Roman" w:cs="Times New Roman"/>
      <w:sz w:val="24"/>
      <w:szCs w:val="24"/>
    </w:rPr>
  </w:style>
  <w:style w:type="character" w:customStyle="1" w:styleId="FontStyle55">
    <w:name w:val="Font Style55"/>
    <w:basedOn w:val="a1"/>
    <w:uiPriority w:val="99"/>
    <w:rsid w:val="00A64FDE"/>
    <w:rPr>
      <w:rFonts w:ascii="Times New Roman" w:hAnsi="Times New Roman" w:cs="Times New Roman"/>
      <w:sz w:val="22"/>
      <w:szCs w:val="22"/>
    </w:rPr>
  </w:style>
  <w:style w:type="paragraph" w:styleId="afffffe">
    <w:name w:val="Title"/>
    <w:basedOn w:val="a0"/>
    <w:link w:val="affffff"/>
    <w:uiPriority w:val="10"/>
    <w:qFormat/>
    <w:rsid w:val="00A64FDE"/>
    <w:pPr>
      <w:spacing w:after="0" w:line="360" w:lineRule="auto"/>
      <w:ind w:firstLine="720"/>
      <w:jc w:val="center"/>
    </w:pPr>
    <w:rPr>
      <w:rFonts w:ascii="Times New Roman" w:hAnsi="Times New Roman" w:cs="Times New Roman"/>
      <w:b/>
      <w:spacing w:val="-2"/>
      <w:w w:val="101"/>
      <w:sz w:val="28"/>
      <w:szCs w:val="20"/>
    </w:rPr>
  </w:style>
  <w:style w:type="character" w:customStyle="1" w:styleId="affffff">
    <w:name w:val="Название Знак"/>
    <w:basedOn w:val="a1"/>
    <w:link w:val="afffffe"/>
    <w:uiPriority w:val="10"/>
    <w:rsid w:val="00A64FDE"/>
    <w:rPr>
      <w:rFonts w:ascii="Times New Roman" w:hAnsi="Times New Roman" w:cs="Times New Roman"/>
      <w:b/>
      <w:spacing w:val="-2"/>
      <w:w w:val="101"/>
      <w:sz w:val="28"/>
      <w:szCs w:val="20"/>
    </w:rPr>
  </w:style>
  <w:style w:type="paragraph" w:customStyle="1" w:styleId="TableParagraph">
    <w:name w:val="Table Paragraph"/>
    <w:basedOn w:val="a0"/>
    <w:uiPriority w:val="1"/>
    <w:qFormat/>
    <w:rsid w:val="00A64FDE"/>
    <w:pPr>
      <w:widowControl w:val="0"/>
      <w:spacing w:after="0" w:line="240" w:lineRule="auto"/>
    </w:pPr>
    <w:rPr>
      <w:rFonts w:ascii="Calibri" w:hAnsi="Calibri" w:cs="Times New Roman"/>
      <w:lang w:val="en-US" w:eastAsia="en-US"/>
    </w:rPr>
  </w:style>
  <w:style w:type="character" w:customStyle="1" w:styleId="11pt">
    <w:name w:val="Основной текст + 11 pt"/>
    <w:aliases w:val="Интервал 0 pt"/>
    <w:uiPriority w:val="99"/>
    <w:rsid w:val="00A64FDE"/>
    <w:rPr>
      <w:rFonts w:ascii="Times New Roman" w:hAnsi="Times New Roman"/>
      <w:color w:val="000000"/>
      <w:spacing w:val="3"/>
      <w:w w:val="100"/>
      <w:position w:val="0"/>
      <w:sz w:val="22"/>
      <w:u w:val="none"/>
      <w:lang w:val="ru-RU"/>
    </w:rPr>
  </w:style>
  <w:style w:type="character" w:customStyle="1" w:styleId="affffff0">
    <w:name w:val="Основной текст_"/>
    <w:link w:val="17"/>
    <w:locked/>
    <w:rsid w:val="00A64FDE"/>
    <w:rPr>
      <w:rFonts w:ascii="Times New Roman" w:hAnsi="Times New Roman"/>
      <w:shd w:val="clear" w:color="auto" w:fill="FFFFFF"/>
    </w:rPr>
  </w:style>
  <w:style w:type="paragraph" w:customStyle="1" w:styleId="17">
    <w:name w:val="Основной текст1"/>
    <w:basedOn w:val="a0"/>
    <w:link w:val="affffff0"/>
    <w:rsid w:val="00A64FDE"/>
    <w:pPr>
      <w:widowControl w:val="0"/>
      <w:shd w:val="clear" w:color="auto" w:fill="FFFFFF"/>
      <w:spacing w:after="0" w:line="240" w:lineRule="auto"/>
    </w:pPr>
    <w:rPr>
      <w:rFonts w:ascii="Times New Roman" w:hAnsi="Times New Roman"/>
    </w:rPr>
  </w:style>
  <w:style w:type="character" w:styleId="affffff1">
    <w:name w:val="Strong"/>
    <w:basedOn w:val="a1"/>
    <w:uiPriority w:val="22"/>
    <w:qFormat/>
    <w:rsid w:val="00A64FDE"/>
    <w:rPr>
      <w:rFonts w:cs="Times New Roman"/>
      <w:b/>
    </w:rPr>
  </w:style>
  <w:style w:type="paragraph" w:customStyle="1" w:styleId="Style12">
    <w:name w:val="Style12"/>
    <w:basedOn w:val="a0"/>
    <w:uiPriority w:val="99"/>
    <w:rsid w:val="00A64F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fff2">
    <w:name w:val="Знак Знак Знак Знак"/>
    <w:basedOn w:val="a0"/>
    <w:uiPriority w:val="99"/>
    <w:rsid w:val="00A64FDE"/>
    <w:pPr>
      <w:pageBreakBefore/>
      <w:spacing w:after="160" w:line="360" w:lineRule="auto"/>
    </w:pPr>
    <w:rPr>
      <w:rFonts w:ascii="Times New Roman" w:hAnsi="Times New Roman" w:cs="Times New Roman"/>
      <w:sz w:val="28"/>
      <w:szCs w:val="20"/>
      <w:lang w:val="en-US" w:eastAsia="en-US"/>
    </w:rPr>
  </w:style>
  <w:style w:type="paragraph" w:customStyle="1" w:styleId="FR2">
    <w:name w:val="FR2"/>
    <w:uiPriority w:val="99"/>
    <w:rsid w:val="00A64FDE"/>
    <w:pPr>
      <w:widowControl w:val="0"/>
      <w:spacing w:after="0" w:line="300" w:lineRule="auto"/>
      <w:ind w:firstLine="720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fffffb">
    <w:name w:val="Без интервала Знак"/>
    <w:link w:val="afffffa"/>
    <w:uiPriority w:val="1"/>
    <w:locked/>
    <w:rsid w:val="00A64FDE"/>
    <w:rPr>
      <w:rFonts w:ascii="Times New Roman" w:hAnsi="Times New Roman" w:cs="Times New Roman"/>
      <w:lang w:eastAsia="en-US"/>
    </w:rPr>
  </w:style>
  <w:style w:type="table" w:customStyle="1" w:styleId="110">
    <w:name w:val="Сетка таблицы11"/>
    <w:uiPriority w:val="99"/>
    <w:rsid w:val="00A64FDE"/>
    <w:pPr>
      <w:spacing w:after="0" w:line="240" w:lineRule="auto"/>
    </w:pPr>
    <w:rPr>
      <w:rFonts w:ascii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3">
    <w:name w:val="Знак Знак Знак Знак Знак Знак Знак Знак Знак Знак"/>
    <w:basedOn w:val="a0"/>
    <w:uiPriority w:val="99"/>
    <w:rsid w:val="00A64FD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8">
    <w:name w:val="Сетка таблицы2"/>
    <w:uiPriority w:val="99"/>
    <w:rsid w:val="00A64FDE"/>
    <w:pPr>
      <w:spacing w:after="0" w:line="240" w:lineRule="auto"/>
    </w:pPr>
    <w:rPr>
      <w:rFonts w:ascii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7">
    <w:name w:val="Style37"/>
    <w:basedOn w:val="a0"/>
    <w:uiPriority w:val="99"/>
    <w:rsid w:val="00A64F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1">
    <w:name w:val="c1"/>
    <w:basedOn w:val="a0"/>
    <w:rsid w:val="00A64FD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A64FDE"/>
    <w:rPr>
      <w:rFonts w:cs="Times New Roman"/>
    </w:rPr>
  </w:style>
  <w:style w:type="table" w:customStyle="1" w:styleId="120">
    <w:name w:val="Сетка таблицы12"/>
    <w:basedOn w:val="a2"/>
    <w:next w:val="afffff6"/>
    <w:uiPriority w:val="39"/>
    <w:rsid w:val="00A64FDE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0"/>
    <w:rsid w:val="00A64FD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WW8Num2z0">
    <w:name w:val="WW8Num2z0"/>
    <w:rsid w:val="00A64FDE"/>
    <w:rPr>
      <w:rFonts w:ascii="Symbol" w:hAnsi="Symbol"/>
      <w:b/>
    </w:rPr>
  </w:style>
  <w:style w:type="character" w:customStyle="1" w:styleId="WW8Num3z0">
    <w:name w:val="WW8Num3z0"/>
    <w:rsid w:val="00A64FDE"/>
    <w:rPr>
      <w:b/>
    </w:rPr>
  </w:style>
  <w:style w:type="character" w:customStyle="1" w:styleId="WW8Num6z0">
    <w:name w:val="WW8Num6z0"/>
    <w:rsid w:val="00A64FDE"/>
    <w:rPr>
      <w:b/>
    </w:rPr>
  </w:style>
  <w:style w:type="character" w:customStyle="1" w:styleId="18">
    <w:name w:val="Основной шрифт абзаца1"/>
    <w:rsid w:val="00A64FDE"/>
  </w:style>
  <w:style w:type="character" w:customStyle="1" w:styleId="affffff4">
    <w:name w:val="Символ сноски"/>
    <w:rsid w:val="00A64FDE"/>
    <w:rPr>
      <w:vertAlign w:val="superscript"/>
    </w:rPr>
  </w:style>
  <w:style w:type="character" w:customStyle="1" w:styleId="19">
    <w:name w:val="Знак примечания1"/>
    <w:rsid w:val="00A64FDE"/>
    <w:rPr>
      <w:sz w:val="16"/>
    </w:rPr>
  </w:style>
  <w:style w:type="character" w:customStyle="1" w:styleId="b-serp-urlitem1">
    <w:name w:val="b-serp-url__item1"/>
    <w:basedOn w:val="18"/>
    <w:rsid w:val="00A64FDE"/>
    <w:rPr>
      <w:rFonts w:cs="Times New Roman"/>
    </w:rPr>
  </w:style>
  <w:style w:type="character" w:customStyle="1" w:styleId="b-serp-urlmark1">
    <w:name w:val="b-serp-url__mark1"/>
    <w:basedOn w:val="18"/>
    <w:rsid w:val="00A64FDE"/>
    <w:rPr>
      <w:rFonts w:cs="Times New Roman"/>
    </w:rPr>
  </w:style>
  <w:style w:type="paragraph" w:customStyle="1" w:styleId="34">
    <w:name w:val="Заголовок3"/>
    <w:basedOn w:val="a0"/>
    <w:next w:val="a4"/>
    <w:rsid w:val="00A64FDE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f5">
    <w:name w:val="List"/>
    <w:basedOn w:val="a4"/>
    <w:uiPriority w:val="99"/>
    <w:rsid w:val="00A64FDE"/>
    <w:pPr>
      <w:suppressAutoHyphens/>
      <w:spacing w:after="120"/>
    </w:pPr>
    <w:rPr>
      <w:rFonts w:cs="Mangal"/>
      <w:sz w:val="24"/>
      <w:lang w:eastAsia="ar-SA"/>
    </w:rPr>
  </w:style>
  <w:style w:type="paragraph" w:customStyle="1" w:styleId="1a">
    <w:name w:val="Название1"/>
    <w:basedOn w:val="a0"/>
    <w:rsid w:val="00A64FDE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A64FDE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A64FDE"/>
    <w:pPr>
      <w:suppressAutoHyphens/>
      <w:spacing w:after="0" w:line="240" w:lineRule="auto"/>
      <w:ind w:left="566" w:hanging="2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A64FDE"/>
    <w:pPr>
      <w:suppressAutoHyphens/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A64FDE"/>
    <w:pPr>
      <w:suppressAutoHyphens/>
      <w:spacing w:after="120" w:line="48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A64FDE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paragraph" w:customStyle="1" w:styleId="affffff6">
    <w:name w:val="Знак"/>
    <w:basedOn w:val="a0"/>
    <w:rsid w:val="00A64FDE"/>
    <w:pPr>
      <w:suppressAutoHyphens/>
      <w:spacing w:after="160" w:line="240" w:lineRule="exact"/>
    </w:pPr>
    <w:rPr>
      <w:rFonts w:ascii="Verdana" w:hAnsi="Verdana" w:cs="Times New Roman"/>
      <w:sz w:val="20"/>
      <w:szCs w:val="20"/>
      <w:lang w:eastAsia="ar-SA"/>
    </w:rPr>
  </w:style>
  <w:style w:type="paragraph" w:customStyle="1" w:styleId="29">
    <w:name w:val="Знак2"/>
    <w:basedOn w:val="a0"/>
    <w:rsid w:val="00A64FDE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f7">
    <w:name w:val="Содержимое таблицы"/>
    <w:basedOn w:val="a0"/>
    <w:rsid w:val="00A64FDE"/>
    <w:pPr>
      <w:suppressLineNumbers/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affffff8">
    <w:name w:val="Заголовок таблицы"/>
    <w:basedOn w:val="affffff7"/>
    <w:rsid w:val="00A64FDE"/>
  </w:style>
  <w:style w:type="paragraph" w:customStyle="1" w:styleId="affffff9">
    <w:name w:val="Содержимое врезки"/>
    <w:basedOn w:val="a4"/>
    <w:rsid w:val="00A64FDE"/>
    <w:pPr>
      <w:suppressAutoHyphens/>
      <w:spacing w:after="120"/>
    </w:pPr>
    <w:rPr>
      <w:sz w:val="24"/>
      <w:lang w:eastAsia="ar-SA"/>
    </w:rPr>
  </w:style>
  <w:style w:type="paragraph" w:styleId="affffffa">
    <w:name w:val="Document Map"/>
    <w:basedOn w:val="a0"/>
    <w:link w:val="affffffb"/>
    <w:uiPriority w:val="99"/>
    <w:semiHidden/>
    <w:unhideWhenUsed/>
    <w:rsid w:val="00A64FDE"/>
    <w:pPr>
      <w:suppressAutoHyphens/>
      <w:spacing w:after="0" w:line="240" w:lineRule="auto"/>
    </w:pPr>
    <w:rPr>
      <w:rFonts w:ascii="Tahoma" w:hAnsi="Tahoma" w:cs="Times New Roman"/>
      <w:sz w:val="16"/>
      <w:szCs w:val="16"/>
      <w:lang w:eastAsia="ar-SA"/>
    </w:rPr>
  </w:style>
  <w:style w:type="character" w:customStyle="1" w:styleId="affffffb">
    <w:name w:val="Схема документа Знак"/>
    <w:basedOn w:val="a1"/>
    <w:link w:val="affffffa"/>
    <w:uiPriority w:val="99"/>
    <w:semiHidden/>
    <w:rsid w:val="00A64FDE"/>
    <w:rPr>
      <w:rFonts w:ascii="Tahoma" w:hAnsi="Tahoma" w:cs="Times New Roman"/>
      <w:sz w:val="16"/>
      <w:szCs w:val="16"/>
      <w:lang w:eastAsia="ar-SA"/>
    </w:rPr>
  </w:style>
  <w:style w:type="character" w:customStyle="1" w:styleId="111">
    <w:name w:val="Текст примечания Знак11"/>
    <w:basedOn w:val="a1"/>
    <w:uiPriority w:val="99"/>
    <w:rsid w:val="00A64FDE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A64FDE"/>
    <w:rPr>
      <w:b/>
      <w:bCs/>
    </w:rPr>
  </w:style>
  <w:style w:type="table" w:customStyle="1" w:styleId="213">
    <w:name w:val="Сетка таблицы21"/>
    <w:basedOn w:val="a2"/>
    <w:next w:val="afffff6"/>
    <w:uiPriority w:val="39"/>
    <w:rsid w:val="00A64FDE"/>
    <w:pPr>
      <w:spacing w:after="0"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0"/>
    <w:rsid w:val="00A64FDE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c">
    <w:name w:val="Перечисление"/>
    <w:link w:val="affffffd"/>
    <w:uiPriority w:val="99"/>
    <w:qFormat/>
    <w:rsid w:val="00A64FDE"/>
    <w:pPr>
      <w:spacing w:after="60"/>
      <w:ind w:left="360" w:hanging="360"/>
      <w:jc w:val="both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affffffd">
    <w:name w:val="Перечисление Знак"/>
    <w:link w:val="affffffc"/>
    <w:uiPriority w:val="99"/>
    <w:locked/>
    <w:rsid w:val="00A64FDE"/>
    <w:rPr>
      <w:rFonts w:ascii="Times New Roman" w:hAnsi="Times New Roman" w:cs="Times New Roman"/>
      <w:sz w:val="20"/>
      <w:szCs w:val="20"/>
      <w:lang w:eastAsia="en-US"/>
    </w:rPr>
  </w:style>
  <w:style w:type="paragraph" w:styleId="affffffe">
    <w:name w:val="Subtitle"/>
    <w:basedOn w:val="a0"/>
    <w:next w:val="a4"/>
    <w:link w:val="afffffff"/>
    <w:uiPriority w:val="11"/>
    <w:qFormat/>
    <w:rsid w:val="00A64FDE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f">
    <w:name w:val="Подзаголовок Знак"/>
    <w:basedOn w:val="a1"/>
    <w:link w:val="affffffe"/>
    <w:uiPriority w:val="11"/>
    <w:rsid w:val="00A64FDE"/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A64FDE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A64FDE"/>
    <w:rPr>
      <w:rFonts w:cs="Times New Roman"/>
    </w:rPr>
  </w:style>
  <w:style w:type="character" w:customStyle="1" w:styleId="c7">
    <w:name w:val="c7"/>
    <w:rsid w:val="00A64FDE"/>
  </w:style>
  <w:style w:type="character" w:customStyle="1" w:styleId="2a">
    <w:name w:val="Основной текст (2)"/>
    <w:rsid w:val="00A64FDE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A64FDE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f0">
    <w:name w:val="Placeholder Text"/>
    <w:basedOn w:val="a1"/>
    <w:uiPriority w:val="99"/>
    <w:semiHidden/>
    <w:rsid w:val="00A64FDE"/>
    <w:rPr>
      <w:rFonts w:cs="Times New Roman"/>
      <w:color w:val="808080"/>
    </w:rPr>
  </w:style>
  <w:style w:type="character" w:styleId="afffffff1">
    <w:name w:val="FollowedHyperlink"/>
    <w:basedOn w:val="a1"/>
    <w:uiPriority w:val="99"/>
    <w:semiHidden/>
    <w:unhideWhenUsed/>
    <w:rsid w:val="00A64FDE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A64FDE"/>
    <w:rPr>
      <w:rFonts w:ascii="Times New Roman" w:hAnsi="Times New Roman"/>
      <w:u w:val="none"/>
      <w:effect w:val="none"/>
    </w:rPr>
  </w:style>
  <w:style w:type="character" w:customStyle="1" w:styleId="92">
    <w:name w:val="Основной текст (9)_"/>
    <w:rsid w:val="00A64FDE"/>
    <w:rPr>
      <w:rFonts w:ascii="Times New Roman" w:hAnsi="Times New Roman"/>
      <w:b/>
      <w:spacing w:val="0"/>
      <w:u w:val="none"/>
      <w:effect w:val="none"/>
    </w:rPr>
  </w:style>
  <w:style w:type="character" w:customStyle="1" w:styleId="93">
    <w:name w:val="Основной текст (9)"/>
    <w:rsid w:val="00A64FDE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A64FDE"/>
    <w:pPr>
      <w:numPr>
        <w:ilvl w:val="1"/>
        <w:numId w:val="26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A64FDE"/>
    <w:pPr>
      <w:keepNext/>
      <w:numPr>
        <w:numId w:val="26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A64FDE"/>
    <w:pPr>
      <w:numPr>
        <w:numId w:val="27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paragraph" w:customStyle="1" w:styleId="42">
    <w:name w:val="Основной текст4"/>
    <w:basedOn w:val="a0"/>
    <w:rsid w:val="00A64FDE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hAnsi="Calibri" w:cs="Calibri"/>
      <w:spacing w:val="2"/>
      <w:lang w:eastAsia="en-US"/>
    </w:rPr>
  </w:style>
  <w:style w:type="paragraph" w:customStyle="1" w:styleId="afffffff2">
    <w:name w:val="Базовый"/>
    <w:link w:val="afffffff3"/>
    <w:rsid w:val="00A64FDE"/>
    <w:pPr>
      <w:suppressAutoHyphens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afffffff3">
    <w:name w:val="Базовый Знак"/>
    <w:link w:val="afffffff2"/>
    <w:locked/>
    <w:rsid w:val="00A64FDE"/>
    <w:rPr>
      <w:rFonts w:ascii="Times New Roman" w:hAnsi="Times New Roman" w:cs="Times New Roman"/>
      <w:sz w:val="24"/>
      <w:szCs w:val="24"/>
      <w:lang w:eastAsia="en-US"/>
    </w:rPr>
  </w:style>
  <w:style w:type="character" w:customStyle="1" w:styleId="status">
    <w:name w:val="status"/>
    <w:basedOn w:val="a1"/>
    <w:rsid w:val="00A64FDE"/>
    <w:rPr>
      <w:rFonts w:cs="Times New Roman"/>
    </w:rPr>
  </w:style>
  <w:style w:type="paragraph" w:customStyle="1" w:styleId="productname">
    <w:name w:val="product_name"/>
    <w:basedOn w:val="a0"/>
    <w:rsid w:val="00A64FD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A64FD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35">
    <w:name w:val="Сетка таблицы3"/>
    <w:basedOn w:val="a2"/>
    <w:next w:val="afffff6"/>
    <w:uiPriority w:val="39"/>
    <w:rsid w:val="00A64FDE"/>
    <w:pPr>
      <w:spacing w:after="0"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f4">
    <w:name w:val="line number"/>
    <w:basedOn w:val="a1"/>
    <w:uiPriority w:val="99"/>
    <w:semiHidden/>
    <w:unhideWhenUsed/>
    <w:rsid w:val="00A64FDE"/>
    <w:rPr>
      <w:rFonts w:cs="Times New Roman"/>
    </w:rPr>
  </w:style>
  <w:style w:type="character" w:customStyle="1" w:styleId="113">
    <w:name w:val="Заголовок 1 Знак1"/>
    <w:locked/>
    <w:rsid w:val="00A64FDE"/>
    <w:rPr>
      <w:rFonts w:eastAsia="Times New Roman"/>
      <w:sz w:val="24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A64FDE"/>
    <w:rPr>
      <w:rFonts w:ascii="Times New Roman" w:hAnsi="Times New Roman" w:cs="Times New Roman"/>
      <w:sz w:val="24"/>
      <w:szCs w:val="24"/>
    </w:rPr>
  </w:style>
  <w:style w:type="character" w:customStyle="1" w:styleId="afffffff5">
    <w:name w:val="Упомянуть"/>
    <w:uiPriority w:val="99"/>
    <w:semiHidden/>
    <w:unhideWhenUsed/>
    <w:rsid w:val="00A64FDE"/>
    <w:rPr>
      <w:color w:val="2B579A"/>
      <w:shd w:val="clear" w:color="auto" w:fill="E6E6E6"/>
    </w:rPr>
  </w:style>
  <w:style w:type="paragraph" w:customStyle="1" w:styleId="114">
    <w:name w:val="Заголовок 11"/>
    <w:basedOn w:val="a0"/>
    <w:uiPriority w:val="1"/>
    <w:qFormat/>
    <w:rsid w:val="00A64FDE"/>
    <w:pPr>
      <w:autoSpaceDE w:val="0"/>
      <w:autoSpaceDN w:val="0"/>
      <w:adjustRightInd w:val="0"/>
      <w:spacing w:after="0" w:line="240" w:lineRule="auto"/>
      <w:ind w:left="60"/>
      <w:outlineLvl w:val="0"/>
    </w:pPr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afffffff6">
    <w:name w:val="Основной текст + Полужирный"/>
    <w:rsid w:val="00A64FDE"/>
    <w:rPr>
      <w:b/>
      <w:color w:val="000000"/>
      <w:spacing w:val="0"/>
      <w:w w:val="100"/>
      <w:position w:val="0"/>
      <w:sz w:val="25"/>
      <w:shd w:val="clear" w:color="auto" w:fill="FFFFFF"/>
      <w:lang w:val="ru-RU"/>
    </w:rPr>
  </w:style>
  <w:style w:type="numbering" w:customStyle="1" w:styleId="WWNum47">
    <w:name w:val="WWNum47"/>
    <w:rsid w:val="00A64FDE"/>
    <w:pPr>
      <w:numPr>
        <w:numId w:val="9"/>
      </w:numPr>
    </w:pPr>
  </w:style>
  <w:style w:type="numbering" w:customStyle="1" w:styleId="WWNum44">
    <w:name w:val="WWNum44"/>
    <w:rsid w:val="00A64FDE"/>
    <w:pPr>
      <w:numPr>
        <w:numId w:val="6"/>
      </w:numPr>
    </w:pPr>
  </w:style>
  <w:style w:type="numbering" w:customStyle="1" w:styleId="WWNum49">
    <w:name w:val="WWNum49"/>
    <w:rsid w:val="00A64FDE"/>
    <w:pPr>
      <w:numPr>
        <w:numId w:val="11"/>
      </w:numPr>
    </w:pPr>
  </w:style>
  <w:style w:type="numbering" w:customStyle="1" w:styleId="WWNum46">
    <w:name w:val="WWNum46"/>
    <w:rsid w:val="00A64FDE"/>
    <w:pPr>
      <w:numPr>
        <w:numId w:val="8"/>
      </w:numPr>
    </w:pPr>
  </w:style>
  <w:style w:type="numbering" w:customStyle="1" w:styleId="WWNum43">
    <w:name w:val="WWNum43"/>
    <w:rsid w:val="00A64FDE"/>
    <w:pPr>
      <w:numPr>
        <w:numId w:val="5"/>
      </w:numPr>
    </w:pPr>
  </w:style>
  <w:style w:type="numbering" w:customStyle="1" w:styleId="WWNum41">
    <w:name w:val="WWNum41"/>
    <w:rsid w:val="00A64FDE"/>
    <w:pPr>
      <w:numPr>
        <w:numId w:val="3"/>
      </w:numPr>
    </w:pPr>
  </w:style>
  <w:style w:type="numbering" w:customStyle="1" w:styleId="WWNum45">
    <w:name w:val="WWNum45"/>
    <w:rsid w:val="00A64FDE"/>
    <w:pPr>
      <w:numPr>
        <w:numId w:val="7"/>
      </w:numPr>
    </w:pPr>
  </w:style>
  <w:style w:type="numbering" w:customStyle="1" w:styleId="WWNum42">
    <w:name w:val="WWNum42"/>
    <w:rsid w:val="00A64FDE"/>
    <w:pPr>
      <w:numPr>
        <w:numId w:val="4"/>
      </w:numPr>
    </w:pPr>
  </w:style>
  <w:style w:type="numbering" w:customStyle="1" w:styleId="WWNum48">
    <w:name w:val="WWNum48"/>
    <w:rsid w:val="00A64FDE"/>
    <w:pPr>
      <w:numPr>
        <w:numId w:val="10"/>
      </w:numPr>
    </w:pPr>
  </w:style>
  <w:style w:type="character" w:customStyle="1" w:styleId="43">
    <w:name w:val="Основной текст (4)"/>
    <w:basedOn w:val="a1"/>
    <w:uiPriority w:val="99"/>
    <w:rsid w:val="002939B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ibd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C1D8D-7A25-4B58-90F1-07F0BF3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21</Pages>
  <Words>3921</Words>
  <Characters>22354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21</cp:revision>
  <dcterms:created xsi:type="dcterms:W3CDTF">2019-05-16T02:24:00Z</dcterms:created>
  <dcterms:modified xsi:type="dcterms:W3CDTF">2024-07-02T09:00:00Z</dcterms:modified>
</cp:coreProperties>
</file>